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61FC" w14:textId="77777777" w:rsidR="00E54904" w:rsidRPr="00661B59" w:rsidRDefault="00E54904" w:rsidP="00624957">
      <w:pPr>
        <w:spacing w:after="120" w:line="276" w:lineRule="auto"/>
        <w:ind w:left="709"/>
        <w:contextualSpacing/>
        <w:jc w:val="center"/>
        <w:rPr>
          <w:rFonts w:ascii="Arial" w:hAnsi="Arial" w:cs="Arial"/>
        </w:rPr>
      </w:pPr>
    </w:p>
    <w:p w14:paraId="3522EE2B" w14:textId="77777777" w:rsidR="00E54904" w:rsidRPr="00414542" w:rsidRDefault="00E54904" w:rsidP="00624957">
      <w:pPr>
        <w:spacing w:after="120" w:line="276" w:lineRule="auto"/>
        <w:ind w:left="709"/>
        <w:contextualSpacing/>
        <w:jc w:val="right"/>
        <w:rPr>
          <w:rFonts w:ascii="Arial" w:hAnsi="Arial" w:cs="Arial"/>
          <w:b/>
          <w:bCs/>
        </w:rPr>
      </w:pPr>
      <w:r w:rsidRPr="00414542">
        <w:rPr>
          <w:rFonts w:ascii="Arial" w:hAnsi="Arial" w:cs="Arial"/>
          <w:b/>
          <w:bCs/>
        </w:rPr>
        <w:t>Załącznik nr 7</w:t>
      </w:r>
    </w:p>
    <w:p w14:paraId="60E74EBD" w14:textId="77777777" w:rsidR="00E54904" w:rsidRPr="00E54647" w:rsidRDefault="00E54904" w:rsidP="00624957">
      <w:pPr>
        <w:spacing w:after="120" w:line="276" w:lineRule="auto"/>
        <w:ind w:left="142"/>
        <w:contextualSpacing/>
        <w:jc w:val="center"/>
        <w:rPr>
          <w:rFonts w:ascii="Arial" w:hAnsi="Arial" w:cs="Arial"/>
          <w:b/>
          <w:u w:val="single"/>
        </w:rPr>
      </w:pPr>
      <w:r w:rsidRPr="00E54647">
        <w:rPr>
          <w:rFonts w:ascii="Arial" w:hAnsi="Arial" w:cs="Arial"/>
          <w:b/>
          <w:u w:val="single"/>
        </w:rPr>
        <w:t>Wzór umowy</w:t>
      </w:r>
    </w:p>
    <w:p w14:paraId="24C48D11" w14:textId="77777777" w:rsidR="00E54904" w:rsidRPr="00E54647" w:rsidRDefault="00E54904" w:rsidP="00624957">
      <w:pPr>
        <w:spacing w:after="120" w:line="276" w:lineRule="auto"/>
        <w:ind w:left="142"/>
        <w:contextualSpacing/>
        <w:jc w:val="center"/>
        <w:rPr>
          <w:rFonts w:ascii="Arial" w:hAnsi="Arial" w:cs="Arial"/>
          <w:b/>
          <w:u w:val="single"/>
        </w:rPr>
      </w:pPr>
    </w:p>
    <w:p w14:paraId="236487F0" w14:textId="77777777" w:rsidR="00E54904" w:rsidRPr="00E54647" w:rsidRDefault="00E54904" w:rsidP="00624957">
      <w:pPr>
        <w:spacing w:after="120" w:line="276" w:lineRule="auto"/>
        <w:ind w:left="142"/>
        <w:contextualSpacing/>
        <w:jc w:val="center"/>
        <w:rPr>
          <w:rFonts w:ascii="Arial" w:hAnsi="Arial" w:cs="Arial"/>
        </w:rPr>
      </w:pPr>
      <w:r w:rsidRPr="00E54647">
        <w:rPr>
          <w:rFonts w:ascii="Arial" w:hAnsi="Arial" w:cs="Arial"/>
        </w:rPr>
        <w:t>Umowa nr</w:t>
      </w:r>
    </w:p>
    <w:p w14:paraId="62BFD5F5" w14:textId="77777777" w:rsidR="00E54904" w:rsidRPr="00E54647" w:rsidRDefault="00E54904" w:rsidP="00624957">
      <w:pPr>
        <w:spacing w:after="120" w:line="276" w:lineRule="auto"/>
        <w:ind w:left="142"/>
        <w:contextualSpacing/>
        <w:rPr>
          <w:rFonts w:ascii="Arial" w:hAnsi="Arial" w:cs="Arial"/>
        </w:rPr>
      </w:pPr>
    </w:p>
    <w:p w14:paraId="252C5D58" w14:textId="77777777" w:rsidR="00E54904" w:rsidRPr="00E54647" w:rsidRDefault="00E54904" w:rsidP="00624957">
      <w:pPr>
        <w:spacing w:after="120" w:line="276" w:lineRule="auto"/>
        <w:ind w:left="142"/>
        <w:contextualSpacing/>
        <w:jc w:val="both"/>
        <w:rPr>
          <w:rFonts w:ascii="Arial" w:hAnsi="Arial" w:cs="Arial"/>
        </w:rPr>
      </w:pPr>
      <w:r w:rsidRPr="00E54647">
        <w:rPr>
          <w:rFonts w:ascii="Arial" w:hAnsi="Arial" w:cs="Arial"/>
        </w:rPr>
        <w:t xml:space="preserve">zawarta dnia .................................. w ……………………………… pomiędzy: </w:t>
      </w:r>
    </w:p>
    <w:p w14:paraId="4C994749" w14:textId="34E5C398" w:rsidR="009A4DCA" w:rsidRPr="00E54647" w:rsidRDefault="009A4DCA" w:rsidP="00624957">
      <w:pPr>
        <w:pStyle w:val="Akapitzlist"/>
        <w:numPr>
          <w:ilvl w:val="0"/>
          <w:numId w:val="4"/>
        </w:numPr>
        <w:spacing w:after="120" w:line="276" w:lineRule="auto"/>
        <w:contextualSpacing/>
        <w:jc w:val="both"/>
        <w:rPr>
          <w:rFonts w:ascii="Arial" w:hAnsi="Arial" w:cs="Arial"/>
        </w:rPr>
      </w:pPr>
      <w:r w:rsidRPr="00E54647">
        <w:rPr>
          <w:rFonts w:ascii="Arial" w:hAnsi="Arial" w:cs="Arial"/>
        </w:rPr>
        <w:t>Skarbem Państwa – Państwowym Gospodarstwem Leśnym Lasy Państwowe Nadleśnictwem Tomaszów z siedzibą w Pasiekach („Zamawiający”)</w:t>
      </w:r>
    </w:p>
    <w:p w14:paraId="782F6454" w14:textId="0A282411" w:rsidR="009A4DCA" w:rsidRPr="00E54647" w:rsidRDefault="009A4DCA" w:rsidP="00624957">
      <w:pPr>
        <w:pStyle w:val="Akapitzlist"/>
        <w:spacing w:after="120" w:line="276" w:lineRule="auto"/>
        <w:ind w:left="862"/>
        <w:contextualSpacing/>
        <w:jc w:val="both"/>
        <w:rPr>
          <w:rFonts w:ascii="Arial" w:hAnsi="Arial" w:cs="Arial"/>
        </w:rPr>
      </w:pPr>
      <w:r w:rsidRPr="00E54647">
        <w:rPr>
          <w:rFonts w:ascii="Arial" w:hAnsi="Arial" w:cs="Arial"/>
        </w:rPr>
        <w:t>ul. Mickiewicza 1, 22-600 Tomaszów Lubelski, NIP 9210004658, REGON 950015078, reprezentowanym przez:</w:t>
      </w:r>
    </w:p>
    <w:p w14:paraId="747FF4B0" w14:textId="77CD5895" w:rsidR="00E54904" w:rsidRPr="00E54647" w:rsidRDefault="009A4DCA" w:rsidP="00624957">
      <w:pPr>
        <w:pStyle w:val="Akapitzlist"/>
        <w:spacing w:after="120" w:line="276" w:lineRule="auto"/>
        <w:ind w:left="862"/>
        <w:contextualSpacing/>
        <w:jc w:val="both"/>
        <w:rPr>
          <w:rFonts w:ascii="Arial" w:hAnsi="Arial" w:cs="Arial"/>
        </w:rPr>
      </w:pPr>
      <w:r w:rsidRPr="00E54647">
        <w:rPr>
          <w:rFonts w:ascii="Arial" w:hAnsi="Arial" w:cs="Arial"/>
        </w:rPr>
        <w:t>Leszka Dmitrocę – Nadleśniczego</w:t>
      </w:r>
      <w:r w:rsidR="00E54904" w:rsidRPr="00E54647">
        <w:rPr>
          <w:rFonts w:ascii="Arial" w:hAnsi="Arial" w:cs="Arial"/>
        </w:rPr>
        <w:t>,</w:t>
      </w:r>
    </w:p>
    <w:p w14:paraId="05AAC0E0" w14:textId="77777777" w:rsidR="009A4DCA" w:rsidRPr="00E54647" w:rsidRDefault="009A4DCA" w:rsidP="00624957">
      <w:pPr>
        <w:pStyle w:val="Akapitzlist"/>
        <w:spacing w:after="120" w:line="276" w:lineRule="auto"/>
        <w:ind w:left="862"/>
        <w:contextualSpacing/>
        <w:rPr>
          <w:rFonts w:ascii="Arial" w:hAnsi="Arial" w:cs="Arial"/>
        </w:rPr>
      </w:pPr>
    </w:p>
    <w:p w14:paraId="6BDAF839" w14:textId="1BCC3F72" w:rsidR="00E54904" w:rsidRPr="00E54647" w:rsidRDefault="00E54904" w:rsidP="00624957">
      <w:pPr>
        <w:pStyle w:val="Akapitzlist"/>
        <w:spacing w:after="120" w:line="276" w:lineRule="auto"/>
        <w:ind w:left="862"/>
        <w:contextualSpacing/>
        <w:rPr>
          <w:rFonts w:ascii="Arial" w:hAnsi="Arial" w:cs="Arial"/>
        </w:rPr>
      </w:pPr>
      <w:r w:rsidRPr="00E54647">
        <w:rPr>
          <w:rFonts w:ascii="Arial" w:hAnsi="Arial" w:cs="Arial"/>
        </w:rPr>
        <w:t>a</w:t>
      </w:r>
    </w:p>
    <w:p w14:paraId="4A719F50" w14:textId="3CDCB7BB" w:rsidR="00E54904" w:rsidRPr="00E54647" w:rsidRDefault="00E54904" w:rsidP="00624957">
      <w:pPr>
        <w:pStyle w:val="Akapitzlist"/>
        <w:numPr>
          <w:ilvl w:val="0"/>
          <w:numId w:val="4"/>
        </w:numPr>
        <w:spacing w:after="120" w:line="276" w:lineRule="auto"/>
        <w:contextualSpacing/>
        <w:jc w:val="both"/>
        <w:rPr>
          <w:rFonts w:ascii="Arial" w:hAnsi="Arial" w:cs="Arial"/>
        </w:rPr>
      </w:pPr>
      <w:r w:rsidRPr="00E54647">
        <w:rPr>
          <w:rFonts w:ascii="Arial" w:hAnsi="Arial" w:cs="Arial"/>
        </w:rPr>
        <w:t xml:space="preserve">......................................... z siedzibą w ......................... </w:t>
      </w:r>
      <w:r w:rsidR="00DD350C" w:rsidRPr="00E54647">
        <w:rPr>
          <w:rFonts w:ascii="Arial" w:hAnsi="Arial" w:cs="Arial"/>
        </w:rPr>
        <w:t xml:space="preserve">o numerze NIP …………………… i </w:t>
      </w:r>
      <w:r w:rsidR="009A4DCA" w:rsidRPr="00E54647">
        <w:rPr>
          <w:rFonts w:ascii="Arial" w:hAnsi="Arial" w:cs="Arial"/>
        </w:rPr>
        <w:t>REGON</w:t>
      </w:r>
      <w:r w:rsidR="00DD350C" w:rsidRPr="00E54647">
        <w:rPr>
          <w:rFonts w:ascii="Arial" w:hAnsi="Arial" w:cs="Arial"/>
        </w:rPr>
        <w:t xml:space="preserve"> ………………………………, </w:t>
      </w:r>
      <w:r w:rsidRPr="00E54647">
        <w:rPr>
          <w:rFonts w:ascii="Arial" w:hAnsi="Arial" w:cs="Arial"/>
        </w:rPr>
        <w:t>reprezentowaną przez: …………..................... zwanym w dalszej części umowy Wykonawcą,</w:t>
      </w:r>
    </w:p>
    <w:p w14:paraId="03F99C9A" w14:textId="77777777" w:rsidR="00E54904" w:rsidRPr="00E54647" w:rsidRDefault="00E54904" w:rsidP="00624957">
      <w:pPr>
        <w:spacing w:after="120" w:line="276" w:lineRule="auto"/>
        <w:ind w:left="142"/>
        <w:contextualSpacing/>
        <w:jc w:val="both"/>
        <w:rPr>
          <w:rFonts w:ascii="Arial" w:hAnsi="Arial" w:cs="Arial"/>
        </w:rPr>
      </w:pPr>
    </w:p>
    <w:p w14:paraId="19F97FF0" w14:textId="77777777" w:rsidR="00E54904" w:rsidRPr="00E54647" w:rsidRDefault="00E54904" w:rsidP="00624957">
      <w:pPr>
        <w:spacing w:after="120" w:line="276" w:lineRule="auto"/>
        <w:ind w:left="142"/>
        <w:contextualSpacing/>
        <w:rPr>
          <w:rFonts w:ascii="Arial" w:hAnsi="Arial" w:cs="Arial"/>
        </w:rPr>
      </w:pPr>
      <w:r w:rsidRPr="00E54647">
        <w:rPr>
          <w:rFonts w:ascii="Arial" w:hAnsi="Arial" w:cs="Arial"/>
        </w:rPr>
        <w:t>zwanych dalej łącznie Stronami</w:t>
      </w:r>
    </w:p>
    <w:p w14:paraId="13ADD250" w14:textId="77777777" w:rsidR="00E54904" w:rsidRPr="00E54647" w:rsidRDefault="00E54904" w:rsidP="00624957">
      <w:pPr>
        <w:spacing w:after="120" w:line="276" w:lineRule="auto"/>
        <w:ind w:left="142"/>
        <w:contextualSpacing/>
        <w:rPr>
          <w:rFonts w:ascii="Arial" w:hAnsi="Arial" w:cs="Arial"/>
        </w:rPr>
      </w:pPr>
      <w:r w:rsidRPr="00E54647">
        <w:rPr>
          <w:rFonts w:ascii="Arial" w:hAnsi="Arial" w:cs="Arial"/>
        </w:rPr>
        <w:t>o treści następującej:</w:t>
      </w:r>
    </w:p>
    <w:p w14:paraId="0E69FC6A" w14:textId="77777777" w:rsidR="00E54904" w:rsidRPr="00E54647" w:rsidRDefault="00E54904" w:rsidP="00624957">
      <w:pPr>
        <w:spacing w:after="120" w:line="276" w:lineRule="auto"/>
        <w:ind w:left="142"/>
        <w:contextualSpacing/>
        <w:rPr>
          <w:rFonts w:ascii="Arial" w:hAnsi="Arial" w:cs="Arial"/>
        </w:rPr>
      </w:pPr>
    </w:p>
    <w:p w14:paraId="13052E93" w14:textId="77777777" w:rsidR="00E54904" w:rsidRPr="00E54647" w:rsidRDefault="00E54904" w:rsidP="00624957">
      <w:pPr>
        <w:spacing w:after="120" w:line="276" w:lineRule="auto"/>
        <w:ind w:left="142"/>
        <w:contextualSpacing/>
        <w:rPr>
          <w:rFonts w:ascii="Arial" w:hAnsi="Arial" w:cs="Arial"/>
        </w:rPr>
      </w:pPr>
    </w:p>
    <w:p w14:paraId="48D87C7E" w14:textId="263D6781" w:rsidR="00E54904" w:rsidRPr="00E54647" w:rsidRDefault="00E54904" w:rsidP="00624957">
      <w:pPr>
        <w:spacing w:after="120" w:line="276" w:lineRule="auto"/>
        <w:ind w:left="142"/>
        <w:contextualSpacing/>
        <w:jc w:val="both"/>
        <w:rPr>
          <w:rFonts w:ascii="Arial" w:hAnsi="Arial" w:cs="Arial"/>
        </w:rPr>
      </w:pPr>
      <w:r w:rsidRPr="00E54647">
        <w:rPr>
          <w:rFonts w:ascii="Arial" w:hAnsi="Arial" w:cs="Arial"/>
        </w:rPr>
        <w:t>Niniejsza umowa jest konsekwencją zamówienia publicznego realizowanego na</w:t>
      </w:r>
      <w:r w:rsidR="00CF46E7" w:rsidRPr="00E54647">
        <w:rPr>
          <w:rFonts w:ascii="Arial" w:hAnsi="Arial" w:cs="Arial"/>
        </w:rPr>
        <w:t> </w:t>
      </w:r>
      <w:r w:rsidRPr="00E54647">
        <w:rPr>
          <w:rFonts w:ascii="Arial" w:hAnsi="Arial" w:cs="Arial"/>
        </w:rPr>
        <w:t>podstawie ustawy „Prawo zamówień publicznych" oraz następstwem wyboru przez Zamawiającego oferty w przetargu przeprowadzonym w trybie podstawowym bez negocjacji.</w:t>
      </w:r>
    </w:p>
    <w:p w14:paraId="342CC55E" w14:textId="77777777" w:rsidR="00E54904" w:rsidRPr="00E54647" w:rsidRDefault="00E54904" w:rsidP="00624957">
      <w:pPr>
        <w:spacing w:after="120" w:line="276" w:lineRule="auto"/>
        <w:ind w:left="709"/>
        <w:contextualSpacing/>
        <w:jc w:val="both"/>
        <w:rPr>
          <w:rFonts w:ascii="Arial" w:hAnsi="Arial" w:cs="Arial"/>
        </w:rPr>
      </w:pPr>
    </w:p>
    <w:p w14:paraId="349C6796"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Przedmiot zamówienia</w:t>
      </w:r>
    </w:p>
    <w:p w14:paraId="6F3EC76C"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1</w:t>
      </w:r>
    </w:p>
    <w:p w14:paraId="16F330DD" w14:textId="0AAF2FEE"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 xml:space="preserve">Zamawiający zamawia, a Wykonawca przyjmuje do wykonania roboty budowlane                        p.n.: </w:t>
      </w:r>
      <w:r w:rsidR="009A4DCA" w:rsidRPr="00E54647">
        <w:rPr>
          <w:rFonts w:ascii="Arial" w:hAnsi="Arial" w:cs="Arial"/>
          <w:b/>
        </w:rPr>
        <w:t>„Przebudowa i remont pomieszczeń kancelarii leśnictwa Werechanie</w:t>
      </w:r>
      <w:r w:rsidR="00A94297">
        <w:rPr>
          <w:rFonts w:ascii="Arial" w:hAnsi="Arial" w:cs="Arial"/>
          <w:b/>
        </w:rPr>
        <w:t xml:space="preserve"> </w:t>
      </w:r>
      <w:r w:rsidR="00600A80">
        <w:rPr>
          <w:rFonts w:ascii="Arial" w:hAnsi="Arial" w:cs="Arial"/>
          <w:b/>
        </w:rPr>
        <w:t xml:space="preserve">                </w:t>
      </w:r>
      <w:r w:rsidR="00A94297">
        <w:rPr>
          <w:rFonts w:ascii="Arial" w:hAnsi="Arial" w:cs="Arial"/>
          <w:b/>
        </w:rPr>
        <w:t>- II postępowanie</w:t>
      </w:r>
      <w:r w:rsidR="009A4DCA" w:rsidRPr="00E54647">
        <w:rPr>
          <w:rFonts w:ascii="Arial" w:hAnsi="Arial" w:cs="Arial"/>
          <w:b/>
        </w:rPr>
        <w:t>”</w:t>
      </w:r>
      <w:r w:rsidR="009A4DCA" w:rsidRPr="00E54647">
        <w:rPr>
          <w:rFonts w:ascii="Arial" w:hAnsi="Arial" w:cs="Arial"/>
        </w:rPr>
        <w:t>.</w:t>
      </w:r>
    </w:p>
    <w:p w14:paraId="099491B5" w14:textId="77777777"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Na przedmiot umowy określony w ust. 1 składa się zakres rzeczowy robót określony w</w:t>
      </w:r>
      <w:r w:rsidR="001A5659" w:rsidRPr="00E54647">
        <w:rPr>
          <w:rFonts w:ascii="Arial" w:hAnsi="Arial" w:cs="Arial"/>
        </w:rPr>
        <w:t xml:space="preserve"> </w:t>
      </w:r>
      <w:r w:rsidRPr="00E54647">
        <w:rPr>
          <w:rFonts w:ascii="Arial" w:hAnsi="Arial" w:cs="Arial"/>
        </w:rPr>
        <w:t>przedmiarze oraz dokumentacji projektowej.</w:t>
      </w:r>
    </w:p>
    <w:p w14:paraId="22374A7E" w14:textId="77777777"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Zamawiający dopuszcza możliwość wystąpienia w trakcie realizacji przedmiotu zamówienia konieczności wykonania robót zamiennych w stosunku                                       do przewidzianych dokumentacją projektową.</w:t>
      </w:r>
    </w:p>
    <w:p w14:paraId="215A068C" w14:textId="25FB599B"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Przewiduje się także możliwość ograniczenia zakresu rzeczowego przedmiotu umowy (roboty zaniechane), w sytuacji, gdy wykonanie danych robót będzie zbędne do prawidłowego ich wykonania, tj. wykonania zgodnego z zasadami wiedzy technicznej i przepisami obowiązującymi na dzień odbioru robót.</w:t>
      </w:r>
    </w:p>
    <w:p w14:paraId="6FE56149" w14:textId="77777777"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Zmiany, o których mowa w ustępach 3 – 4 niniejszego paragrafu, muszą być każdorazowo zatwierdzane przez Zamawiającego.</w:t>
      </w:r>
    </w:p>
    <w:p w14:paraId="7B370F9B" w14:textId="77777777"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lastRenderedPageBreak/>
        <w:t>Roboty budowlane nieobjęte niniejszą umową, nieujęte w projekcie budowlanym, które nie były możliwe do przewidzenia w chwili wszczęcia postępowania o</w:t>
      </w:r>
      <w:r w:rsidR="003027DF" w:rsidRPr="00E54647">
        <w:rPr>
          <w:rFonts w:ascii="Arial" w:hAnsi="Arial" w:cs="Arial"/>
        </w:rPr>
        <w:t> </w:t>
      </w:r>
      <w:r w:rsidRPr="00E54647">
        <w:rPr>
          <w:rFonts w:ascii="Arial" w:hAnsi="Arial" w:cs="Arial"/>
        </w:rPr>
        <w:t>udzielenie zamówienia publicznego stanowią roboty dodatkowe w rozumieniu art. 455 ustawy z</w:t>
      </w:r>
      <w:r w:rsidR="004E1364" w:rsidRPr="00E54647">
        <w:rPr>
          <w:rFonts w:ascii="Arial" w:hAnsi="Arial" w:cs="Arial"/>
        </w:rPr>
        <w:t> </w:t>
      </w:r>
      <w:r w:rsidRPr="00E54647">
        <w:rPr>
          <w:rFonts w:ascii="Arial" w:hAnsi="Arial" w:cs="Arial"/>
        </w:rPr>
        <w:t>dnia 11.09.2019 r. Prawo zamówień publicznych (t.j. Dz. U. z</w:t>
      </w:r>
      <w:r w:rsidR="003027DF" w:rsidRPr="00E54647">
        <w:rPr>
          <w:rFonts w:ascii="Arial" w:hAnsi="Arial" w:cs="Arial"/>
        </w:rPr>
        <w:t> </w:t>
      </w:r>
      <w:r w:rsidRPr="00E54647">
        <w:rPr>
          <w:rFonts w:ascii="Arial" w:hAnsi="Arial" w:cs="Arial"/>
        </w:rPr>
        <w:t>2019</w:t>
      </w:r>
      <w:r w:rsidR="003027DF" w:rsidRPr="00E54647">
        <w:rPr>
          <w:rFonts w:ascii="Arial" w:hAnsi="Arial" w:cs="Arial"/>
        </w:rPr>
        <w:t> </w:t>
      </w:r>
      <w:r w:rsidRPr="00E54647">
        <w:rPr>
          <w:rFonts w:ascii="Arial" w:hAnsi="Arial" w:cs="Arial"/>
        </w:rPr>
        <w:t>r., poz. 2019 z</w:t>
      </w:r>
      <w:r w:rsidR="004E1364" w:rsidRPr="00E54647">
        <w:rPr>
          <w:rFonts w:ascii="Arial" w:hAnsi="Arial" w:cs="Arial"/>
        </w:rPr>
        <w:t> </w:t>
      </w:r>
      <w:r w:rsidRPr="00E54647">
        <w:rPr>
          <w:rFonts w:ascii="Arial" w:hAnsi="Arial" w:cs="Arial"/>
        </w:rPr>
        <w:t>późn. zm.).</w:t>
      </w:r>
    </w:p>
    <w:p w14:paraId="0FAACFE8" w14:textId="77777777"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Wykonawca potwierdza, że spełnia warunki udziału w postępowaniu oraz</w:t>
      </w:r>
      <w:r w:rsidR="003027DF" w:rsidRPr="00E54647">
        <w:rPr>
          <w:rFonts w:ascii="Arial" w:hAnsi="Arial" w:cs="Arial"/>
        </w:rPr>
        <w:t> </w:t>
      </w:r>
      <w:r w:rsidRPr="00E54647">
        <w:rPr>
          <w:rFonts w:ascii="Arial" w:hAnsi="Arial" w:cs="Arial"/>
        </w:rPr>
        <w:t>oświadcza, że zapoznał się z SWZ i załącznikami uznając je za podstawę do</w:t>
      </w:r>
      <w:r w:rsidR="003027DF" w:rsidRPr="00E54647">
        <w:rPr>
          <w:rFonts w:ascii="Arial" w:hAnsi="Arial" w:cs="Arial"/>
        </w:rPr>
        <w:t> </w:t>
      </w:r>
      <w:r w:rsidRPr="00E54647">
        <w:rPr>
          <w:rFonts w:ascii="Arial" w:hAnsi="Arial" w:cs="Arial"/>
        </w:rPr>
        <w:t>realizacji przedmiotu umowy.</w:t>
      </w:r>
    </w:p>
    <w:p w14:paraId="7DCEEEAC" w14:textId="06A74AB4" w:rsidR="003027DF"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Wykonawca oświadcza, że podmiot trzeci .............(nazwa podmiotu trzeciego), na zasoby którego Wykonawca powołał się składając ofertę, będzie realizował przedmiot umowy w zakresie............* W przypadku zaprzestania wykonywania umowy przez ten podmiot z jakichkolwiek przyczyn, Wykonawca będzie zobowiązany do zastąpienia tego podmiotu innym podmiotem, posiadającym zasoby, co najmniej takie jak te, które stanowiły podstawę do wykazania spełnienia przez Wykonawcę warunków udziału w postępowaniu, po uprzednim uzyskaniu zgody Zamawiającego</w:t>
      </w:r>
      <w:r w:rsidR="003027DF" w:rsidRPr="00E54647">
        <w:rPr>
          <w:rFonts w:ascii="Arial" w:hAnsi="Arial" w:cs="Arial"/>
        </w:rPr>
        <w:t>.</w:t>
      </w:r>
      <w:r w:rsidRPr="00E54647">
        <w:rPr>
          <w:rFonts w:ascii="Arial" w:hAnsi="Arial" w:cs="Arial"/>
        </w:rPr>
        <w:t>*</w:t>
      </w:r>
    </w:p>
    <w:p w14:paraId="14AD3D62" w14:textId="77777777" w:rsidR="003A7D26"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Wykonawca zobowiązuje się do wykonania zadania zgodnie z zasadami współczesnej wiedzy technicznej zapewniając bezpieczne i higieniczne warunki pracy.</w:t>
      </w:r>
    </w:p>
    <w:p w14:paraId="53577A9C" w14:textId="77777777" w:rsidR="003A7D26"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W zakresie prac do wykonania znajdują się wszystkie prace, jakie należy wykonać, aby budowany obiekt spełniał zakładaną funkcję oraz te, które wynikają z technologii robót, sztuki budowlanej, przepisów prawa budowlanego nawet, jeśli nie było to oddzielnie opisane w kosztorysie ofertowym.</w:t>
      </w:r>
    </w:p>
    <w:p w14:paraId="58780529" w14:textId="6E3A72EA" w:rsidR="00E54904" w:rsidRPr="00E54647" w:rsidRDefault="00E54904" w:rsidP="00624957">
      <w:pPr>
        <w:pStyle w:val="Akapitzlist"/>
        <w:numPr>
          <w:ilvl w:val="0"/>
          <w:numId w:val="20"/>
        </w:numPr>
        <w:spacing w:after="120" w:line="276" w:lineRule="auto"/>
        <w:contextualSpacing/>
        <w:jc w:val="both"/>
        <w:rPr>
          <w:rFonts w:ascii="Arial" w:hAnsi="Arial" w:cs="Arial"/>
        </w:rPr>
      </w:pPr>
      <w:r w:rsidRPr="00E54647">
        <w:rPr>
          <w:rFonts w:ascii="Arial" w:hAnsi="Arial" w:cs="Arial"/>
        </w:rPr>
        <w:t>Wykonawca oświadcza, że znany jest mu przedmiot Umowy oraz jego lokalizacja                     i w związku z tym wyklucza on możliwość wniesienia ze swej strony jakichkolwiek roszczeń z tego tytułu.</w:t>
      </w:r>
    </w:p>
    <w:p w14:paraId="0F6AD402" w14:textId="77777777" w:rsidR="00E54904" w:rsidRPr="00E54647" w:rsidRDefault="00E54904" w:rsidP="00624957">
      <w:pPr>
        <w:spacing w:after="120" w:line="276" w:lineRule="auto"/>
        <w:ind w:left="709"/>
        <w:contextualSpacing/>
        <w:jc w:val="center"/>
        <w:rPr>
          <w:rFonts w:ascii="Arial" w:hAnsi="Arial" w:cs="Arial"/>
          <w:b/>
        </w:rPr>
      </w:pPr>
    </w:p>
    <w:p w14:paraId="1054099A"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Wynagrodzenie i warunki płatności</w:t>
      </w:r>
    </w:p>
    <w:p w14:paraId="03010741"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2</w:t>
      </w:r>
    </w:p>
    <w:p w14:paraId="598005D4" w14:textId="77777777" w:rsidR="00E54904" w:rsidRPr="00E54647" w:rsidRDefault="00E54904" w:rsidP="00624957">
      <w:pPr>
        <w:spacing w:after="120" w:line="276" w:lineRule="auto"/>
        <w:ind w:left="709"/>
        <w:contextualSpacing/>
        <w:jc w:val="center"/>
        <w:rPr>
          <w:rFonts w:ascii="Arial" w:hAnsi="Arial" w:cs="Arial"/>
        </w:rPr>
      </w:pPr>
    </w:p>
    <w:p w14:paraId="51F87E64" w14:textId="103DE3B0" w:rsidR="003A7D26"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Za wykonanie prac określonych w §1 Wykonawca otrzyma wynagrodzenie w</w:t>
      </w:r>
      <w:r w:rsidR="003A7D26" w:rsidRPr="00E54647">
        <w:rPr>
          <w:rFonts w:ascii="Arial" w:hAnsi="Arial" w:cs="Arial"/>
        </w:rPr>
        <w:t> </w:t>
      </w:r>
      <w:r w:rsidRPr="00E54647">
        <w:rPr>
          <w:rFonts w:ascii="Arial" w:hAnsi="Arial" w:cs="Arial"/>
        </w:rPr>
        <w:t>wysokości netto ..............................</w:t>
      </w:r>
      <w:r w:rsidR="003A7D26" w:rsidRPr="00E54647">
        <w:rPr>
          <w:rFonts w:ascii="Arial" w:hAnsi="Arial" w:cs="Arial"/>
        </w:rPr>
        <w:t>...................................................</w:t>
      </w:r>
      <w:r w:rsidRPr="00E54647">
        <w:rPr>
          <w:rFonts w:ascii="Arial" w:hAnsi="Arial" w:cs="Arial"/>
        </w:rPr>
        <w:t xml:space="preserve"> zł, słownie: .................................................</w:t>
      </w:r>
      <w:r w:rsidR="003A7D26" w:rsidRPr="00E54647">
        <w:rPr>
          <w:rFonts w:ascii="Arial" w:hAnsi="Arial" w:cs="Arial"/>
        </w:rPr>
        <w:t xml:space="preserve"> </w:t>
      </w:r>
      <w:r w:rsidRPr="00E54647">
        <w:rPr>
          <w:rFonts w:ascii="Arial" w:hAnsi="Arial" w:cs="Arial"/>
        </w:rPr>
        <w:t>złotych powiększone o obowiązującą stawkę podatku VAT w wysokości ........%, tj. ............ złotych - łącznie brutto w wysokości ............... zł, słownie: ..........................................</w:t>
      </w:r>
      <w:r w:rsidR="00376CDD" w:rsidRPr="00E54647">
        <w:rPr>
          <w:rFonts w:ascii="Arial" w:hAnsi="Arial" w:cs="Arial"/>
        </w:rPr>
        <w:t>.</w:t>
      </w:r>
    </w:p>
    <w:p w14:paraId="02BCB8E2" w14:textId="300F31DB" w:rsidR="00E54904" w:rsidRPr="00E54647" w:rsidRDefault="00E54904" w:rsidP="00624957">
      <w:pPr>
        <w:pStyle w:val="Akapitzlist"/>
        <w:spacing w:after="120" w:line="276" w:lineRule="auto"/>
        <w:contextualSpacing/>
        <w:jc w:val="both"/>
        <w:rPr>
          <w:rFonts w:ascii="Arial" w:hAnsi="Arial" w:cs="Arial"/>
        </w:rPr>
      </w:pPr>
      <w:r w:rsidRPr="00E54647">
        <w:rPr>
          <w:rFonts w:ascii="Arial" w:hAnsi="Arial" w:cs="Arial"/>
        </w:rPr>
        <w:t>Powyższe wynagrodzenie jest wynagrodzeniem kosztorysowym</w:t>
      </w:r>
      <w:r w:rsidR="003A1D80" w:rsidRPr="00E54647">
        <w:rPr>
          <w:rFonts w:ascii="Arial" w:hAnsi="Arial" w:cs="Arial"/>
        </w:rPr>
        <w:t>.</w:t>
      </w:r>
      <w:r w:rsidRPr="00E54647">
        <w:rPr>
          <w:rFonts w:ascii="Arial" w:hAnsi="Arial" w:cs="Arial"/>
        </w:rPr>
        <w:t xml:space="preserve"> Wynagrodzenie końcowe zostanie ustalone na podstawie </w:t>
      </w:r>
      <w:r w:rsidR="00816875" w:rsidRPr="00E54647">
        <w:rPr>
          <w:rFonts w:ascii="Arial" w:hAnsi="Arial" w:cs="Arial"/>
        </w:rPr>
        <w:t>kosztorysu</w:t>
      </w:r>
      <w:r w:rsidRPr="00E54647">
        <w:rPr>
          <w:rFonts w:ascii="Arial" w:hAnsi="Arial" w:cs="Arial"/>
        </w:rPr>
        <w:t xml:space="preserve"> powykonawczego robót, zaakceptowanego przez inspektora nadzoru oraz cen jednostkowych zawartych w ofercie, z zastrzeżeniem § 3 ust. 3 umowy.</w:t>
      </w:r>
    </w:p>
    <w:p w14:paraId="1D0D6263" w14:textId="1A0255D1" w:rsidR="00E54904"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Ceny jednostkowe określone w kosztorysie ofertowym są stałe przez cały okres realizacji robót.</w:t>
      </w:r>
    </w:p>
    <w:p w14:paraId="258430DB" w14:textId="0841802F" w:rsidR="00E54904"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Przyjęte wynagrodzenie kosztorysowe oznacza, iż: </w:t>
      </w:r>
    </w:p>
    <w:p w14:paraId="5B531793"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lastRenderedPageBreak/>
        <w:t xml:space="preserve">1) rozliczenie końcowe następuje na podstawie ostatecznych obmiarów ilości wykonanych robót i zostanie ono ustalone według cen jednostkowych ujętych w poszczególnych pozycjach kosztorysu ofertowego, </w:t>
      </w:r>
    </w:p>
    <w:p w14:paraId="1DBC5053"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 xml:space="preserve">2) może ulec obniżeniu lub podwyższeniu z uwzględnieniem stawek wynikających z kosztorysu ofertowego w przypadku niewykonania części prac objętych zakresem robót, albo gdy zakres robót w rzeczywistości okaże się mniejszy lub większy, </w:t>
      </w:r>
    </w:p>
    <w:p w14:paraId="5C624589" w14:textId="6D4CEA51"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3) może ulec obniżeniu lub podwyższeniu na zasadach określonych w</w:t>
      </w:r>
      <w:r w:rsidR="005707AE" w:rsidRPr="00E54647">
        <w:rPr>
          <w:rFonts w:ascii="Arial" w:hAnsi="Arial" w:cs="Arial"/>
        </w:rPr>
        <w:t> </w:t>
      </w:r>
      <w:r w:rsidRPr="00E54647">
        <w:rPr>
          <w:rFonts w:ascii="Arial" w:hAnsi="Arial" w:cs="Arial"/>
        </w:rPr>
        <w:t>§</w:t>
      </w:r>
      <w:r w:rsidR="005707AE" w:rsidRPr="00E54647">
        <w:rPr>
          <w:rFonts w:ascii="Arial" w:hAnsi="Arial" w:cs="Arial"/>
        </w:rPr>
        <w:t> </w:t>
      </w:r>
      <w:r w:rsidRPr="00E54647">
        <w:rPr>
          <w:rFonts w:ascii="Arial" w:hAnsi="Arial" w:cs="Arial"/>
        </w:rPr>
        <w:t>3</w:t>
      </w:r>
      <w:r w:rsidR="005707AE" w:rsidRPr="00E54647">
        <w:rPr>
          <w:rFonts w:ascii="Arial" w:hAnsi="Arial" w:cs="Arial"/>
        </w:rPr>
        <w:t> </w:t>
      </w:r>
      <w:r w:rsidRPr="00E54647">
        <w:rPr>
          <w:rFonts w:ascii="Arial" w:hAnsi="Arial" w:cs="Arial"/>
        </w:rPr>
        <w:t xml:space="preserve">niniejszej umowy. </w:t>
      </w:r>
    </w:p>
    <w:p w14:paraId="41127A40" w14:textId="21DCB555" w:rsidR="00E54904"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Rozliczenie wykonanych robót ujętych w przedmiarach oraz robót dodatkowych będzie się odbywało po dokonaniu odbiorów bez zastrzeżeń i spisaniu z nich protokołów w oparciu o następujące założenia:</w:t>
      </w:r>
    </w:p>
    <w:p w14:paraId="7CE8CF26" w14:textId="4A8E4F58"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1)</w:t>
      </w:r>
      <w:r w:rsidR="00427B34" w:rsidRPr="00E54647">
        <w:rPr>
          <w:rFonts w:ascii="Arial" w:hAnsi="Arial" w:cs="Arial"/>
        </w:rPr>
        <w:t xml:space="preserve"> </w:t>
      </w:r>
      <w:r w:rsidRPr="00E54647">
        <w:rPr>
          <w:rFonts w:ascii="Arial" w:hAnsi="Arial" w:cs="Arial"/>
        </w:rPr>
        <w:t>stawki jednostkowe będą przyjmowane z kosztorysu ofertowego a ilości wykonanych w tym okresie robót z książek obmiaru. Jednak w ogólnym rozliczeniu (w odniesieniu do całości wykonanych robót) zmiana ustalonego w ust.1 wynagrodzenia nastąpi jedynie w przypadku, gdy ilość faktycznie wykonanych robót będzie odbiegała od ilości przedstawionej w przedmiarze robót – w takim przypadku wynagrodzenie określone w ust. 1 zostanie proporcjonalnie zmniejszone lub zwiększone przy zachowaniu stawek jednostkowych przedstawionych w kosztorysie ofertowym.</w:t>
      </w:r>
    </w:p>
    <w:p w14:paraId="0A5FE636" w14:textId="5086CAE5"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2)</w:t>
      </w:r>
      <w:r w:rsidR="00427B34" w:rsidRPr="00E54647">
        <w:rPr>
          <w:rFonts w:ascii="Arial" w:hAnsi="Arial" w:cs="Arial"/>
        </w:rPr>
        <w:t xml:space="preserve"> </w:t>
      </w:r>
      <w:r w:rsidRPr="00E54647">
        <w:rPr>
          <w:rFonts w:ascii="Arial" w:hAnsi="Arial" w:cs="Arial"/>
        </w:rPr>
        <w:t>w przypadku, gdy wystąpią roboty innego rodzaju niż w przedmiarze robót (tzn. takie, których nie można rozliczyć zgodnie z ust. 4 pkt 1 niniejszego paragrafu), konieczne do wykonania przedmiotu zamówienia, roboty te będą rozliczone na podstawie kosztorysów szczegółowych przygotowanych przez Wykonawcę, a zatwierdzonych przez inspektora nadzoru i Zamawiającego. Kosztorysy te opracowane będą w oparciu o założenia, że stawki czynników produkcji (</w:t>
      </w:r>
      <w:proofErr w:type="spellStart"/>
      <w:r w:rsidRPr="00E54647">
        <w:rPr>
          <w:rFonts w:ascii="Arial" w:hAnsi="Arial" w:cs="Arial"/>
        </w:rPr>
        <w:t>Rbg</w:t>
      </w:r>
      <w:proofErr w:type="spellEnd"/>
      <w:r w:rsidRPr="00E54647">
        <w:rPr>
          <w:rFonts w:ascii="Arial" w:hAnsi="Arial" w:cs="Arial"/>
        </w:rPr>
        <w:t>, M, S, Ko, Z) zostaną przyjęte z kosztorysu ofertowego założone przez Wykonawcę).</w:t>
      </w:r>
    </w:p>
    <w:p w14:paraId="1C0F4D68" w14:textId="5E228A8E"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3)</w:t>
      </w:r>
      <w:r w:rsidR="00427B34" w:rsidRPr="00E54647">
        <w:rPr>
          <w:rFonts w:ascii="Arial" w:hAnsi="Arial" w:cs="Arial"/>
        </w:rPr>
        <w:t xml:space="preserve"> </w:t>
      </w:r>
      <w:r w:rsidRPr="00E54647">
        <w:rPr>
          <w:rFonts w:ascii="Arial" w:hAnsi="Arial" w:cs="Arial"/>
        </w:rPr>
        <w:t>w przypadku, gdy nie będzie możliwe rozliczenie danej roboty w oparciu o zapisy pkt 1, brakujące stawki czynników produkcji zostaną przyjęte z zeszytów SEKOCENBUD (jako średnia) za okres ich wbudowania,</w:t>
      </w:r>
    </w:p>
    <w:p w14:paraId="12195392" w14:textId="6E2A61D8"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4)</w:t>
      </w:r>
      <w:r w:rsidR="00427B34" w:rsidRPr="00E54647">
        <w:rPr>
          <w:rFonts w:ascii="Arial" w:hAnsi="Arial" w:cs="Arial"/>
        </w:rPr>
        <w:t xml:space="preserve"> </w:t>
      </w:r>
      <w:r w:rsidRPr="00E54647">
        <w:rPr>
          <w:rFonts w:ascii="Arial" w:hAnsi="Arial" w:cs="Arial"/>
        </w:rPr>
        <w:t xml:space="preserve">podstawą do określenia nakładów rzeczowych będą normy zawarte w wyżej wskazanych kosztorysach, a w przypadku ich braku – odpowiednie pozycje KNR. </w:t>
      </w:r>
    </w:p>
    <w:p w14:paraId="70A7B1C5" w14:textId="77777777"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 xml:space="preserve">    W przypadku braku odpowiednich pozycji w KNR-ach, zastosowane zostaną KNNR-y, a następnie wycena indywidualna Wykonawcy zatwierdzona przez Zamawiającego.</w:t>
      </w:r>
    </w:p>
    <w:p w14:paraId="20A013AB" w14:textId="4DFBE8ED" w:rsidR="00BA5351" w:rsidRPr="00E54647" w:rsidRDefault="00E54904" w:rsidP="00570CFF">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Rozliczenie Wykonawcy za przedmiot umowy </w:t>
      </w:r>
      <w:r w:rsidR="00427B34" w:rsidRPr="00E54647">
        <w:rPr>
          <w:rFonts w:ascii="Arial" w:hAnsi="Arial" w:cs="Arial"/>
        </w:rPr>
        <w:t>nastąpi na</w:t>
      </w:r>
      <w:r w:rsidRPr="00E54647">
        <w:rPr>
          <w:rFonts w:ascii="Arial" w:hAnsi="Arial" w:cs="Arial"/>
        </w:rPr>
        <w:t xml:space="preserve"> następujących zasadach:</w:t>
      </w:r>
      <w:r w:rsidR="003A7D26" w:rsidRPr="00E54647">
        <w:rPr>
          <w:rFonts w:ascii="Arial" w:hAnsi="Arial" w:cs="Arial"/>
        </w:rPr>
        <w:t xml:space="preserve"> </w:t>
      </w:r>
      <w:r w:rsidRPr="00E54647">
        <w:rPr>
          <w:rFonts w:ascii="Arial" w:hAnsi="Arial" w:cs="Arial"/>
        </w:rPr>
        <w:t xml:space="preserve">Przedmiot zamówienia będzie wykonany w terminie </w:t>
      </w:r>
      <w:r w:rsidR="00A87F6A">
        <w:rPr>
          <w:rFonts w:ascii="Arial" w:hAnsi="Arial" w:cs="Arial"/>
          <w:b/>
          <w:bCs/>
        </w:rPr>
        <w:t>3</w:t>
      </w:r>
      <w:r w:rsidR="00427B34" w:rsidRPr="00E54647">
        <w:rPr>
          <w:rFonts w:ascii="Arial" w:hAnsi="Arial" w:cs="Arial"/>
          <w:b/>
          <w:bCs/>
        </w:rPr>
        <w:t xml:space="preserve"> miesięcy od dnia podpisania umowy</w:t>
      </w:r>
      <w:r w:rsidR="00837D7B" w:rsidRPr="00E54647">
        <w:rPr>
          <w:rFonts w:ascii="Arial" w:hAnsi="Arial" w:cs="Arial"/>
          <w:b/>
          <w:bCs/>
        </w:rPr>
        <w:t xml:space="preserve"> jednak nie później niż do dnia 31.12.2021 r. (za dzień wykonania robót uważa się dzień ich końcowego odbioru)</w:t>
      </w:r>
      <w:r w:rsidR="00427B34" w:rsidRPr="00E54647">
        <w:rPr>
          <w:rFonts w:ascii="Arial" w:hAnsi="Arial" w:cs="Arial"/>
          <w:b/>
          <w:bCs/>
        </w:rPr>
        <w:t xml:space="preserve">. </w:t>
      </w:r>
      <w:r w:rsidRPr="00E54647">
        <w:rPr>
          <w:rFonts w:ascii="Arial" w:hAnsi="Arial" w:cs="Arial"/>
        </w:rPr>
        <w:t xml:space="preserve">Zamawiający dokona zapłaty za wykonane roboty przelewem na konto nr........................................................................w terminie do 14 dni od daty doręczenia do siedziby </w:t>
      </w:r>
      <w:r w:rsidR="00661B59" w:rsidRPr="00E54647">
        <w:rPr>
          <w:rFonts w:ascii="Arial" w:hAnsi="Arial" w:cs="Arial"/>
        </w:rPr>
        <w:t>Zamawiającego prawidłowo</w:t>
      </w:r>
      <w:r w:rsidRPr="00E54647">
        <w:rPr>
          <w:rFonts w:ascii="Arial" w:hAnsi="Arial" w:cs="Arial"/>
        </w:rPr>
        <w:t xml:space="preserve"> wystawionej faktury przez </w:t>
      </w:r>
      <w:r w:rsidRPr="00E54647">
        <w:rPr>
          <w:rFonts w:ascii="Arial" w:hAnsi="Arial" w:cs="Arial"/>
        </w:rPr>
        <w:lastRenderedPageBreak/>
        <w:t>Wykonawcę. Za datę zapłaty przyjmuje się datę obciążenia rachunku bankowego Zamawiającego.</w:t>
      </w:r>
    </w:p>
    <w:p w14:paraId="2F2732D6"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1 ustawy z dnia 9.11.2018 r. o elektronicznym fakturowaniu w zamówieniach publicznych, koncesjach na roboty budowlane lub usługi oraz partnerstwie publiczno-prywatnym [Dz.U. z 2020 r., poz. 1666 ze zm.</w:t>
      </w:r>
      <w:r w:rsidR="00661B59" w:rsidRPr="00E54647">
        <w:rPr>
          <w:rFonts w:ascii="Arial" w:hAnsi="Arial" w:cs="Arial"/>
        </w:rPr>
        <w:t>],</w:t>
      </w:r>
      <w:r w:rsidRPr="00E54647">
        <w:rPr>
          <w:rFonts w:ascii="Arial" w:hAnsi="Arial" w:cs="Arial"/>
        </w:rPr>
        <w:t xml:space="preserve"> a nadto faktura lub załącznik do niej musi zawierać numer Umowy i Zlecenia, których dotyczy. </w:t>
      </w:r>
    </w:p>
    <w:p w14:paraId="6B3C5FDD"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Ustrukturyzowaną fakturę elektroniczną należy wysyłać na następujący adres Zamawiającego na PEF: </w:t>
      </w:r>
      <w:r w:rsidR="00661B59" w:rsidRPr="00E54647">
        <w:rPr>
          <w:rFonts w:ascii="Arial" w:hAnsi="Arial" w:cs="Arial"/>
        </w:rPr>
        <w:t>tomaszow@lublin.lasy.gov.pl</w:t>
      </w:r>
      <w:r w:rsidRPr="00E54647">
        <w:rPr>
          <w:rFonts w:ascii="Arial" w:hAnsi="Arial" w:cs="Arial"/>
        </w:rPr>
        <w:t xml:space="preserve">. </w:t>
      </w:r>
    </w:p>
    <w:p w14:paraId="1A879DE1"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Za chwilę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w:t>
      </w:r>
    </w:p>
    <w:p w14:paraId="2B8E391F"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Wykonawca przyjmuje do wiadomości, iż Zamawiający przy zapłacie Wynagrodzenia będzie stosował mechanizm podzielonej płatności, o którym mowa w art. 108a ust. 1 ustawy z dnia 11 marca 2004 r. o podatku od towarów i usług (tekst jedn.: Dz.U. z 2020r., poz. </w:t>
      </w:r>
      <w:r w:rsidR="00661B59" w:rsidRPr="00E54647">
        <w:rPr>
          <w:rFonts w:ascii="Arial" w:hAnsi="Arial" w:cs="Arial"/>
        </w:rPr>
        <w:t>106 z</w:t>
      </w:r>
      <w:r w:rsidRPr="00E54647">
        <w:rPr>
          <w:rFonts w:ascii="Arial" w:hAnsi="Arial" w:cs="Arial"/>
        </w:rPr>
        <w:t xml:space="preserve"> późn. zm.).</w:t>
      </w:r>
    </w:p>
    <w:p w14:paraId="47D36841" w14:textId="3B78FCFD" w:rsidR="00E54904"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Zapłata: </w:t>
      </w:r>
    </w:p>
    <w:p w14:paraId="6ABBC64D" w14:textId="49134786" w:rsidR="00F03116" w:rsidRPr="00E54647" w:rsidRDefault="00E54904" w:rsidP="00624957">
      <w:pPr>
        <w:pStyle w:val="Akapitzlist"/>
        <w:numPr>
          <w:ilvl w:val="0"/>
          <w:numId w:val="26"/>
        </w:numPr>
        <w:spacing w:after="120" w:line="276" w:lineRule="auto"/>
        <w:contextualSpacing/>
        <w:jc w:val="both"/>
        <w:rPr>
          <w:rFonts w:ascii="Arial" w:hAnsi="Arial" w:cs="Arial"/>
        </w:rPr>
      </w:pPr>
      <w:r w:rsidRPr="00E54647">
        <w:rPr>
          <w:rFonts w:ascii="Arial" w:hAnsi="Arial" w:cs="Arial"/>
        </w:rPr>
        <w:t>kwoty odpowiadającej całości albo części kwoty podatku wynikającej z</w:t>
      </w:r>
      <w:r w:rsidR="00024504" w:rsidRPr="00E54647">
        <w:rPr>
          <w:rFonts w:ascii="Arial" w:hAnsi="Arial" w:cs="Arial"/>
        </w:rPr>
        <w:t> </w:t>
      </w:r>
      <w:r w:rsidRPr="00E54647">
        <w:rPr>
          <w:rFonts w:ascii="Arial" w:hAnsi="Arial" w:cs="Arial"/>
        </w:rPr>
        <w:t>otrzymanej faktury będzie dokonywana na rachunek VAT, w rozumieniu art. 2 pkt 37 Wykonawcy ustawy z dnia 11 marca 2004 r. o podatku od towarów i usług,</w:t>
      </w:r>
    </w:p>
    <w:p w14:paraId="3C0C16BA" w14:textId="4A84FBC6" w:rsidR="00661B59" w:rsidRPr="00E54647" w:rsidRDefault="00E54904" w:rsidP="00624957">
      <w:pPr>
        <w:pStyle w:val="Akapitzlist"/>
        <w:numPr>
          <w:ilvl w:val="0"/>
          <w:numId w:val="26"/>
        </w:numPr>
        <w:spacing w:after="120" w:line="276" w:lineRule="auto"/>
        <w:contextualSpacing/>
        <w:jc w:val="both"/>
        <w:rPr>
          <w:rFonts w:ascii="Arial" w:hAnsi="Arial" w:cs="Arial"/>
        </w:rPr>
      </w:pPr>
      <w:r w:rsidRPr="00E54647">
        <w:rPr>
          <w:rFonts w:ascii="Arial" w:hAnsi="Arial" w:cs="Arial"/>
        </w:rPr>
        <w:t>kwoty odpowiadającej wartości sprzedaży netto wynikającej z otrzymanej faktury jest dokonywana na rachunek bankowy albo na rachunek w spółdzielczej kasie oszczędnościowo-kredytowej, dla których jest prowadzony rachunek VAT Wykonawcy.</w:t>
      </w:r>
    </w:p>
    <w:p w14:paraId="59129943"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Wykonawca nie może bez uprzedniej zgody Zamawiającego wyrażonej na piśmie pod rygorem nieważności, przenieść na osobę trzecią jakiejkolwiek wierzytelności wynikającej z Umowy.</w:t>
      </w:r>
    </w:p>
    <w:p w14:paraId="455DD897"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33D16295"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Warunkiem zapłaty wynagrodzenia jest zapłacenie przez Wykonawcę wymagalnych wierzytelności podwykonawcom. Wykonawca jest zobowiązany doręczyć Zamawiającemu pisemne potwierdzenie podwykonawców – w formie oryginału, których wierzytelność jest częścią składową wystawionej faktury, o dokonaniu zapłaty wynagrodzenia należnego temu podwykonawcy za roboty budowlane wykonane na placu budowy.</w:t>
      </w:r>
    </w:p>
    <w:p w14:paraId="576306ED"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W przypadku, gdy Wykonawca nie dokonał wcześniejszego rozliczenia                                          z podwykonawcami, to powinien złożyć wraz z fakturą odpowiednią pisemną </w:t>
      </w:r>
      <w:r w:rsidRPr="00E54647">
        <w:rPr>
          <w:rFonts w:ascii="Arial" w:hAnsi="Arial" w:cs="Arial"/>
        </w:rPr>
        <w:lastRenderedPageBreak/>
        <w:t>informację o braku zapłaty wynagrodzenia podwykonawcom w wysokościach wskazanych w załączonych protokołach odbioru oraz o powodach zaniechania takiego działania.</w:t>
      </w:r>
    </w:p>
    <w:p w14:paraId="6355A2D1"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40C1A6F0" w14:textId="77777777" w:rsidR="00BA535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w:t>
      </w:r>
    </w:p>
    <w:p w14:paraId="7475D2F7" w14:textId="7DC319CC" w:rsidR="00FA002E"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W przypadku zgłoszenia przez Wykonawcę uwag podważających zasadność bezpośredniej zapłaty, Zamawiający może:</w:t>
      </w:r>
    </w:p>
    <w:p w14:paraId="4DC5AD00" w14:textId="77777777" w:rsidR="00FA002E" w:rsidRPr="00E54647" w:rsidRDefault="00E54904" w:rsidP="00624957">
      <w:pPr>
        <w:pStyle w:val="Akapitzlist"/>
        <w:numPr>
          <w:ilvl w:val="1"/>
          <w:numId w:val="6"/>
        </w:numPr>
        <w:spacing w:after="120" w:line="276" w:lineRule="auto"/>
        <w:contextualSpacing/>
        <w:jc w:val="both"/>
        <w:rPr>
          <w:rFonts w:ascii="Arial" w:hAnsi="Arial" w:cs="Arial"/>
        </w:rPr>
      </w:pPr>
      <w:r w:rsidRPr="00E54647">
        <w:rPr>
          <w:rFonts w:ascii="Arial" w:hAnsi="Arial" w:cs="Arial"/>
        </w:rPr>
        <w:t>nie dokonać bezpośredniej zapłaty wynagrodzenia Podwykonawcy, jeżeli Wykonawca wykaże niezasadność takiej zapłaty lub</w:t>
      </w:r>
    </w:p>
    <w:p w14:paraId="2C10A59F" w14:textId="77777777" w:rsidR="00FA002E" w:rsidRPr="00E54647" w:rsidRDefault="00E54904" w:rsidP="00624957">
      <w:pPr>
        <w:pStyle w:val="Akapitzlist"/>
        <w:numPr>
          <w:ilvl w:val="1"/>
          <w:numId w:val="6"/>
        </w:numPr>
        <w:spacing w:after="120" w:line="276" w:lineRule="auto"/>
        <w:contextualSpacing/>
        <w:jc w:val="both"/>
        <w:rPr>
          <w:rFonts w:ascii="Arial" w:hAnsi="Arial" w:cs="Arial"/>
        </w:rPr>
      </w:pPr>
      <w:r w:rsidRPr="00E54647">
        <w:rPr>
          <w:rFonts w:ascii="Arial" w:hAnsi="Arial" w:cs="Arial"/>
        </w:rPr>
        <w:t>złożyć do depozytu sądowego kwotę potrzebną na pokrycie wynagrodzenia Podwykonawcy w przypadku zaistnienia zasadniczej wątpliwości do wysokości kwoty należnej zapłaty lub podmiotu, któremu płatność się należy,</w:t>
      </w:r>
    </w:p>
    <w:p w14:paraId="29657163" w14:textId="460AEC1B" w:rsidR="00FA002E" w:rsidRPr="00E54647" w:rsidRDefault="00E54904" w:rsidP="00624957">
      <w:pPr>
        <w:pStyle w:val="Akapitzlist"/>
        <w:numPr>
          <w:ilvl w:val="1"/>
          <w:numId w:val="6"/>
        </w:numPr>
        <w:spacing w:after="120" w:line="276" w:lineRule="auto"/>
        <w:contextualSpacing/>
        <w:jc w:val="both"/>
        <w:rPr>
          <w:rFonts w:ascii="Arial" w:hAnsi="Arial" w:cs="Arial"/>
        </w:rPr>
      </w:pPr>
      <w:r w:rsidRPr="00E54647">
        <w:rPr>
          <w:rFonts w:ascii="Arial" w:hAnsi="Arial" w:cs="Arial"/>
        </w:rPr>
        <w:t>dokonać bezpośredniej zapłaty wynagrodzenia Podwykonawcy, jeżeli Podwykonawca wykaże zasadność takiej zapłaty.</w:t>
      </w:r>
    </w:p>
    <w:p w14:paraId="748A1C41" w14:textId="006EDE9D" w:rsidR="00E54904"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Zamawiający jest zobowiązany zapłacić Podwykonawcy należne wynagrodzenie, będące przedmiotem żądania, o którym mowa w ust. </w:t>
      </w:r>
      <w:r w:rsidR="00FA002E" w:rsidRPr="00E54647">
        <w:rPr>
          <w:rFonts w:ascii="Arial" w:hAnsi="Arial" w:cs="Arial"/>
        </w:rPr>
        <w:t>1</w:t>
      </w:r>
      <w:r w:rsidR="00592059" w:rsidRPr="00E54647">
        <w:rPr>
          <w:rFonts w:ascii="Arial" w:hAnsi="Arial" w:cs="Arial"/>
        </w:rPr>
        <w:t>5</w:t>
      </w:r>
      <w:r w:rsidRPr="00E54647">
        <w:rPr>
          <w:rFonts w:ascii="Arial" w:hAnsi="Arial" w:cs="Arial"/>
        </w:rPr>
        <w:t>, jeżeli Podwykonawca udokumentuje jego zasadność fakturą VAT lub rachunkiem oraz dokumentami potwierdzającymi wykonanie i odbiór robót, dostaw lub usług a Wykonawca nie złoży w trybie określonym w ust. 1</w:t>
      </w:r>
      <w:r w:rsidR="00592059" w:rsidRPr="00E54647">
        <w:rPr>
          <w:rFonts w:ascii="Arial" w:hAnsi="Arial" w:cs="Arial"/>
        </w:rPr>
        <w:t>6</w:t>
      </w:r>
      <w:r w:rsidRPr="00E54647">
        <w:rPr>
          <w:rFonts w:ascii="Arial" w:hAnsi="Arial" w:cs="Arial"/>
        </w:rPr>
        <w:t xml:space="preserve"> uwag wskazujących niezasadność bezpośredniej zapłaty. Bezpośrednia zapłata obejmuje wyłącznie należne wynagrodzenie, bez odsetek należnych Podwykonawcy z tytułu uchybienia terminowi zapłaty przez Wykonawcę. Zamawiający dokona bezpośredniej płatności w terminie 14 dni od dnia pisemnego przez Zamawiającego uznania płatności bezpośredniej za uzasadnioną.</w:t>
      </w:r>
    </w:p>
    <w:p w14:paraId="716ACFAA" w14:textId="5423B6D6" w:rsidR="00E54904" w:rsidRPr="00E54647" w:rsidRDefault="00E54904" w:rsidP="00624957">
      <w:pPr>
        <w:pStyle w:val="Akapitzlist"/>
        <w:numPr>
          <w:ilvl w:val="0"/>
          <w:numId w:val="21"/>
        </w:numPr>
        <w:tabs>
          <w:tab w:val="num" w:pos="284"/>
        </w:tabs>
        <w:spacing w:after="120" w:line="276" w:lineRule="auto"/>
        <w:contextualSpacing/>
        <w:jc w:val="both"/>
        <w:rPr>
          <w:rFonts w:ascii="Arial" w:hAnsi="Arial" w:cs="Arial"/>
        </w:rPr>
      </w:pPr>
      <w:r w:rsidRPr="00E54647">
        <w:rPr>
          <w:rFonts w:ascii="Arial" w:hAnsi="Arial" w:cs="Arial"/>
        </w:rPr>
        <w:t xml:space="preserve">Równowartość kwoty zapłaconej </w:t>
      </w:r>
      <w:r w:rsidR="00476671" w:rsidRPr="00E54647">
        <w:rPr>
          <w:rFonts w:ascii="Arial" w:hAnsi="Arial" w:cs="Arial"/>
        </w:rPr>
        <w:t>Podwykonawcy</w:t>
      </w:r>
      <w:r w:rsidRPr="00E54647">
        <w:rPr>
          <w:rFonts w:ascii="Arial" w:hAnsi="Arial" w:cs="Arial"/>
        </w:rPr>
        <w:t xml:space="preserve"> bądź skierowanej do depozytu sądowego, Zamawiający potrąci z wynagrodzenia należnego Wykonawcy.</w:t>
      </w:r>
    </w:p>
    <w:p w14:paraId="29AD95E2" w14:textId="10AD5480" w:rsidR="00E54904" w:rsidRPr="00E54647" w:rsidRDefault="00E54904" w:rsidP="00624957">
      <w:pPr>
        <w:pStyle w:val="Akapitzlist"/>
        <w:numPr>
          <w:ilvl w:val="0"/>
          <w:numId w:val="21"/>
        </w:numPr>
        <w:tabs>
          <w:tab w:val="num" w:pos="284"/>
        </w:tabs>
        <w:spacing w:after="120" w:line="276" w:lineRule="auto"/>
        <w:contextualSpacing/>
        <w:jc w:val="both"/>
        <w:rPr>
          <w:rFonts w:ascii="Arial" w:hAnsi="Arial" w:cs="Arial"/>
        </w:rPr>
      </w:pPr>
      <w:r w:rsidRPr="00E54647">
        <w:rPr>
          <w:rFonts w:ascii="Arial" w:hAnsi="Arial" w:cs="Arial"/>
        </w:rPr>
        <w:t xml:space="preserve">Wynagrodzenie Wykonawcy uwzględnia wszystkie obowiązujące w Polsce podatki, łącznie z VAT oraz opłaty celne i inne opłaty związane z wykonywaniem robót. </w:t>
      </w:r>
    </w:p>
    <w:p w14:paraId="6A5F2F1C" w14:textId="2DF68CB9" w:rsidR="00476671" w:rsidRPr="00E54647" w:rsidRDefault="00E54904" w:rsidP="00624957">
      <w:pPr>
        <w:pStyle w:val="Akapitzlist"/>
        <w:numPr>
          <w:ilvl w:val="0"/>
          <w:numId w:val="21"/>
        </w:numPr>
        <w:tabs>
          <w:tab w:val="num" w:pos="284"/>
        </w:tabs>
        <w:spacing w:after="120" w:line="276" w:lineRule="auto"/>
        <w:contextualSpacing/>
        <w:jc w:val="both"/>
        <w:rPr>
          <w:rFonts w:ascii="Arial" w:hAnsi="Arial" w:cs="Arial"/>
        </w:rPr>
      </w:pPr>
      <w:r w:rsidRPr="00E54647">
        <w:rPr>
          <w:rFonts w:ascii="Arial" w:hAnsi="Arial" w:cs="Arial"/>
        </w:rPr>
        <w:t>Wynagrodzenie Wykonawcy ulegnie zmianie w przypadku:</w:t>
      </w:r>
    </w:p>
    <w:p w14:paraId="1E3666C0" w14:textId="77777777" w:rsidR="009A3D2D" w:rsidRPr="00E54647" w:rsidRDefault="00E54904" w:rsidP="00624957">
      <w:pPr>
        <w:pStyle w:val="Akapitzlist"/>
        <w:numPr>
          <w:ilvl w:val="1"/>
          <w:numId w:val="21"/>
        </w:numPr>
        <w:spacing w:after="120" w:line="276" w:lineRule="auto"/>
        <w:contextualSpacing/>
        <w:jc w:val="both"/>
        <w:rPr>
          <w:rFonts w:ascii="Arial" w:hAnsi="Arial" w:cs="Arial"/>
        </w:rPr>
      </w:pPr>
      <w:r w:rsidRPr="00E54647">
        <w:rPr>
          <w:rFonts w:ascii="Arial" w:hAnsi="Arial" w:cs="Arial"/>
        </w:rPr>
        <w:t>zmiany stawki podatku od towarów i usług oraz podatku akcyzowego</w:t>
      </w:r>
      <w:r w:rsidR="00476671" w:rsidRPr="00E54647">
        <w:rPr>
          <w:rFonts w:ascii="Arial" w:hAnsi="Arial" w:cs="Arial"/>
        </w:rPr>
        <w:t>;</w:t>
      </w:r>
    </w:p>
    <w:p w14:paraId="6202F8AD" w14:textId="77777777" w:rsidR="009A3D2D" w:rsidRPr="00E54647" w:rsidRDefault="00E54904" w:rsidP="00624957">
      <w:pPr>
        <w:pStyle w:val="Akapitzlist"/>
        <w:numPr>
          <w:ilvl w:val="1"/>
          <w:numId w:val="21"/>
        </w:numPr>
        <w:spacing w:after="120" w:line="276" w:lineRule="auto"/>
        <w:contextualSpacing/>
        <w:jc w:val="both"/>
        <w:rPr>
          <w:rFonts w:ascii="Arial" w:hAnsi="Arial" w:cs="Arial"/>
        </w:rPr>
      </w:pPr>
      <w:r w:rsidRPr="00E54647">
        <w:rPr>
          <w:rFonts w:ascii="Arial" w:hAnsi="Arial" w:cs="Arial"/>
        </w:rPr>
        <w:t>wysokości minimalnego wynagrodzenia za pracę albo wysokości minimalnej stawki godzinowej, ustalonych na podstawie ustawy z dnia 10.10.2002</w:t>
      </w:r>
      <w:r w:rsidR="00476671" w:rsidRPr="00E54647">
        <w:rPr>
          <w:rFonts w:ascii="Arial" w:hAnsi="Arial" w:cs="Arial"/>
        </w:rPr>
        <w:t xml:space="preserve"> </w:t>
      </w:r>
      <w:r w:rsidRPr="00E54647">
        <w:rPr>
          <w:rFonts w:ascii="Arial" w:hAnsi="Arial" w:cs="Arial"/>
        </w:rPr>
        <w:t>r. o</w:t>
      </w:r>
      <w:r w:rsidR="00476671" w:rsidRPr="00E54647">
        <w:rPr>
          <w:rFonts w:ascii="Arial" w:hAnsi="Arial" w:cs="Arial"/>
        </w:rPr>
        <w:t> </w:t>
      </w:r>
      <w:r w:rsidRPr="00E54647">
        <w:rPr>
          <w:rFonts w:ascii="Arial" w:hAnsi="Arial" w:cs="Arial"/>
        </w:rPr>
        <w:t>minimalnym wynagrodzeniu za pracę;</w:t>
      </w:r>
    </w:p>
    <w:p w14:paraId="4B8E6407" w14:textId="77777777" w:rsidR="009A3D2D" w:rsidRPr="00E54647" w:rsidRDefault="00E54904" w:rsidP="00624957">
      <w:pPr>
        <w:pStyle w:val="Akapitzlist"/>
        <w:numPr>
          <w:ilvl w:val="1"/>
          <w:numId w:val="21"/>
        </w:numPr>
        <w:spacing w:after="120" w:line="276" w:lineRule="auto"/>
        <w:contextualSpacing/>
        <w:jc w:val="both"/>
        <w:rPr>
          <w:rFonts w:ascii="Arial" w:hAnsi="Arial" w:cs="Arial"/>
        </w:rPr>
      </w:pPr>
      <w:r w:rsidRPr="00E54647">
        <w:rPr>
          <w:rFonts w:ascii="Arial" w:hAnsi="Arial" w:cs="Arial"/>
        </w:rPr>
        <w:lastRenderedPageBreak/>
        <w:t>zasad podlegania ubezpieczeniom społecznym lub ubezpieczeniu zdrowotnemu lub wysokości stawki składki na ubezpieczenie społeczne lub ubezpieczenie zdrowotne;</w:t>
      </w:r>
    </w:p>
    <w:p w14:paraId="05CBD21F" w14:textId="3FEEE9DC" w:rsidR="00476671" w:rsidRPr="00E54647" w:rsidRDefault="00E54904" w:rsidP="00624957">
      <w:pPr>
        <w:pStyle w:val="Akapitzlist"/>
        <w:numPr>
          <w:ilvl w:val="1"/>
          <w:numId w:val="21"/>
        </w:numPr>
        <w:spacing w:after="120" w:line="276" w:lineRule="auto"/>
        <w:contextualSpacing/>
        <w:jc w:val="both"/>
        <w:rPr>
          <w:rFonts w:ascii="Arial" w:hAnsi="Arial" w:cs="Arial"/>
        </w:rPr>
      </w:pPr>
      <w:r w:rsidRPr="00E54647">
        <w:rPr>
          <w:rFonts w:ascii="Arial" w:hAnsi="Arial" w:cs="Arial"/>
        </w:rPr>
        <w:t>zasad gromadzenia i wysokości wpłat do pracowniczych kont kapitałowych, o</w:t>
      </w:r>
      <w:r w:rsidR="00476671" w:rsidRPr="00E54647">
        <w:rPr>
          <w:rFonts w:ascii="Arial" w:hAnsi="Arial" w:cs="Arial"/>
        </w:rPr>
        <w:t> </w:t>
      </w:r>
      <w:r w:rsidRPr="00E54647">
        <w:rPr>
          <w:rFonts w:ascii="Arial" w:hAnsi="Arial" w:cs="Arial"/>
        </w:rPr>
        <w:t>których mowa w ustawie z dnia 4.10.2018r. o pracowniczych planach kapitałowych (Dz.U. z 2020 r.</w:t>
      </w:r>
      <w:r w:rsidR="00476671" w:rsidRPr="00E54647">
        <w:rPr>
          <w:rFonts w:ascii="Arial" w:hAnsi="Arial" w:cs="Arial"/>
        </w:rPr>
        <w:t>, poz.</w:t>
      </w:r>
      <w:r w:rsidRPr="00E54647">
        <w:rPr>
          <w:rFonts w:ascii="Arial" w:hAnsi="Arial" w:cs="Arial"/>
        </w:rPr>
        <w:t xml:space="preserve"> 1342 ze zm.),</w:t>
      </w:r>
    </w:p>
    <w:p w14:paraId="1BA90592" w14:textId="599D5293" w:rsidR="00E54904" w:rsidRPr="00E54647" w:rsidRDefault="00476671" w:rsidP="00624957">
      <w:pPr>
        <w:spacing w:after="120" w:line="276" w:lineRule="auto"/>
        <w:ind w:firstLine="502"/>
        <w:contextualSpacing/>
        <w:jc w:val="both"/>
        <w:rPr>
          <w:rFonts w:ascii="Arial" w:hAnsi="Arial" w:cs="Arial"/>
        </w:rPr>
      </w:pPr>
      <w:r w:rsidRPr="00E54647">
        <w:rPr>
          <w:rFonts w:ascii="Arial" w:hAnsi="Arial" w:cs="Arial"/>
        </w:rPr>
        <w:t xml:space="preserve">- </w:t>
      </w:r>
      <w:r w:rsidR="00E54904" w:rsidRPr="00E54647">
        <w:rPr>
          <w:rFonts w:ascii="Arial" w:hAnsi="Arial" w:cs="Arial"/>
        </w:rPr>
        <w:t xml:space="preserve">jeżeli zmiany te będą miały wpływ na koszty wykonania zamówienia przez Wykonawcę. </w:t>
      </w:r>
    </w:p>
    <w:p w14:paraId="2054685D" w14:textId="2B9B4A78" w:rsidR="00476671"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 xml:space="preserve">Waloryzacja </w:t>
      </w:r>
      <w:r w:rsidR="00476671" w:rsidRPr="00E54647">
        <w:rPr>
          <w:rFonts w:ascii="Arial" w:hAnsi="Arial" w:cs="Arial"/>
        </w:rPr>
        <w:t>wynagrodzeni</w:t>
      </w:r>
      <w:r w:rsidR="00ED5A27" w:rsidRPr="00E54647">
        <w:rPr>
          <w:rFonts w:ascii="Arial" w:hAnsi="Arial" w:cs="Arial"/>
        </w:rPr>
        <w:t>a</w:t>
      </w:r>
      <w:r w:rsidR="00476671" w:rsidRPr="00E54647">
        <w:rPr>
          <w:rFonts w:ascii="Arial" w:hAnsi="Arial" w:cs="Arial"/>
        </w:rPr>
        <w:t>,</w:t>
      </w:r>
      <w:r w:rsidRPr="00E54647">
        <w:rPr>
          <w:rFonts w:ascii="Arial" w:hAnsi="Arial" w:cs="Arial"/>
        </w:rPr>
        <w:t xml:space="preserve"> o którym mowa w pkt 2</w:t>
      </w:r>
      <w:r w:rsidR="00592059" w:rsidRPr="00E54647">
        <w:rPr>
          <w:rFonts w:ascii="Arial" w:hAnsi="Arial" w:cs="Arial"/>
        </w:rPr>
        <w:t>1</w:t>
      </w:r>
      <w:r w:rsidRPr="00E54647">
        <w:rPr>
          <w:rFonts w:ascii="Arial" w:hAnsi="Arial" w:cs="Arial"/>
        </w:rPr>
        <w:t xml:space="preserve"> nie stanowi zmiany umowy.</w:t>
      </w:r>
    </w:p>
    <w:p w14:paraId="0A420AA9" w14:textId="77777777" w:rsidR="000B25DD" w:rsidRPr="00E54647" w:rsidRDefault="00E54904" w:rsidP="00624957">
      <w:pPr>
        <w:pStyle w:val="Akapitzlist"/>
        <w:numPr>
          <w:ilvl w:val="0"/>
          <w:numId w:val="21"/>
        </w:numPr>
        <w:spacing w:after="120" w:line="276" w:lineRule="auto"/>
        <w:contextualSpacing/>
        <w:jc w:val="both"/>
        <w:rPr>
          <w:rFonts w:ascii="Arial" w:hAnsi="Arial" w:cs="Arial"/>
        </w:rPr>
      </w:pPr>
      <w:r w:rsidRPr="00E54647">
        <w:rPr>
          <w:rFonts w:ascii="Arial" w:hAnsi="Arial" w:cs="Arial"/>
        </w:rPr>
        <w:t>W przypadku zmiany stawki podatku VAT, wynagrodzenie ustalone w ust. 1 powyżej zostanie zmienione poprzez uwzględnienie nowej stawki podatku.</w:t>
      </w:r>
    </w:p>
    <w:p w14:paraId="3FE1090A" w14:textId="77777777" w:rsidR="000B25DD" w:rsidRPr="00E54647" w:rsidRDefault="000B25DD" w:rsidP="00624957">
      <w:pPr>
        <w:pStyle w:val="Akapitzlist"/>
        <w:spacing w:after="120" w:line="276" w:lineRule="auto"/>
        <w:ind w:left="426"/>
        <w:contextualSpacing/>
        <w:jc w:val="both"/>
        <w:rPr>
          <w:rFonts w:ascii="Arial" w:hAnsi="Arial" w:cs="Arial"/>
        </w:rPr>
      </w:pPr>
    </w:p>
    <w:p w14:paraId="70859043" w14:textId="77777777" w:rsidR="00E54904" w:rsidRPr="00E54647" w:rsidRDefault="00E54904" w:rsidP="00624957">
      <w:pPr>
        <w:spacing w:after="120" w:line="276" w:lineRule="auto"/>
        <w:ind w:left="709" w:hanging="284"/>
        <w:contextualSpacing/>
        <w:jc w:val="both"/>
        <w:rPr>
          <w:rFonts w:ascii="Arial" w:hAnsi="Arial" w:cs="Arial"/>
        </w:rPr>
      </w:pPr>
    </w:p>
    <w:p w14:paraId="4EFC60E9"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Prawa i Obowiązki Zamawiającego</w:t>
      </w:r>
    </w:p>
    <w:p w14:paraId="431EAD2D"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§3</w:t>
      </w:r>
    </w:p>
    <w:p w14:paraId="0AE66BB8" w14:textId="77777777" w:rsidR="00E54904" w:rsidRPr="00E54647" w:rsidRDefault="00E54904" w:rsidP="00624957">
      <w:pPr>
        <w:spacing w:after="120" w:line="276" w:lineRule="auto"/>
        <w:ind w:left="709"/>
        <w:contextualSpacing/>
        <w:jc w:val="center"/>
        <w:rPr>
          <w:rFonts w:ascii="Arial" w:hAnsi="Arial" w:cs="Arial"/>
        </w:rPr>
      </w:pPr>
    </w:p>
    <w:p w14:paraId="70225C26" w14:textId="77777777" w:rsidR="00EC7D94" w:rsidRPr="00E54647" w:rsidRDefault="00E54904" w:rsidP="00624957">
      <w:pPr>
        <w:pStyle w:val="Akapitzlist"/>
        <w:numPr>
          <w:ilvl w:val="0"/>
          <w:numId w:val="27"/>
        </w:numPr>
        <w:spacing w:after="120" w:line="276" w:lineRule="auto"/>
        <w:contextualSpacing/>
        <w:jc w:val="both"/>
        <w:rPr>
          <w:rFonts w:ascii="Arial" w:hAnsi="Arial" w:cs="Arial"/>
        </w:rPr>
      </w:pPr>
      <w:r w:rsidRPr="00E54647">
        <w:rPr>
          <w:rFonts w:ascii="Arial" w:hAnsi="Arial" w:cs="Arial"/>
        </w:rPr>
        <w:t>Do obowiązków Zamawiającego należy:</w:t>
      </w:r>
    </w:p>
    <w:p w14:paraId="7BD2A234" w14:textId="77777777" w:rsidR="00EC7D9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protokolarne przekazanie terenu budowy w ciągu 5 dni od daty podpisania umowy,</w:t>
      </w:r>
    </w:p>
    <w:p w14:paraId="24F95CC4" w14:textId="77777777" w:rsidR="00EC7D9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zapewnienie odbioru wykonanych robót w terminach określonych w umowie,</w:t>
      </w:r>
    </w:p>
    <w:p w14:paraId="183D98CF" w14:textId="77777777" w:rsidR="00EC7D9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przekazanie kompletu dokumentacji, w tym Dziennika budowy, z czego Wykonawca zwróci komplet przy odbiorze końcowym,</w:t>
      </w:r>
    </w:p>
    <w:p w14:paraId="0A40438C" w14:textId="77777777" w:rsidR="00EC7D9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zapewnienie nadzoru inwestorskiego,</w:t>
      </w:r>
    </w:p>
    <w:p w14:paraId="5B96B48C" w14:textId="338ED9A4" w:rsidR="00E5490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 xml:space="preserve">regulowanie płatności wynikających z wystawionych faktur, na zasadach określonych w niniejszej umowie. </w:t>
      </w:r>
    </w:p>
    <w:p w14:paraId="1BF1FFAA" w14:textId="77777777" w:rsidR="00EC7D94" w:rsidRPr="00E54647" w:rsidRDefault="00E54904" w:rsidP="00624957">
      <w:pPr>
        <w:pStyle w:val="Akapitzlist"/>
        <w:numPr>
          <w:ilvl w:val="0"/>
          <w:numId w:val="27"/>
        </w:numPr>
        <w:spacing w:after="120" w:line="276" w:lineRule="auto"/>
        <w:contextualSpacing/>
        <w:jc w:val="both"/>
        <w:rPr>
          <w:rFonts w:ascii="Arial" w:hAnsi="Arial" w:cs="Arial"/>
        </w:rPr>
      </w:pPr>
      <w:r w:rsidRPr="00E54647">
        <w:rPr>
          <w:rFonts w:ascii="Arial" w:hAnsi="Arial" w:cs="Arial"/>
        </w:rPr>
        <w:t xml:space="preserve">Zamawiający </w:t>
      </w:r>
      <w:r w:rsidR="00610FEA" w:rsidRPr="00E54647">
        <w:rPr>
          <w:rFonts w:ascii="Arial" w:hAnsi="Arial" w:cs="Arial"/>
        </w:rPr>
        <w:t>ma prawo przekazać Wykonawcy dodatkowe</w:t>
      </w:r>
      <w:r w:rsidRPr="00E54647">
        <w:rPr>
          <w:rFonts w:ascii="Arial" w:hAnsi="Arial" w:cs="Arial"/>
        </w:rPr>
        <w:t xml:space="preserve"> </w:t>
      </w:r>
      <w:r w:rsidR="00610FEA" w:rsidRPr="00E54647">
        <w:rPr>
          <w:rFonts w:ascii="Arial" w:hAnsi="Arial" w:cs="Arial"/>
        </w:rPr>
        <w:t>rysunki i instrukcje, jakie uzna</w:t>
      </w:r>
      <w:r w:rsidRPr="00E54647">
        <w:rPr>
          <w:rFonts w:ascii="Arial" w:hAnsi="Arial" w:cs="Arial"/>
        </w:rPr>
        <w:t xml:space="preserve"> </w:t>
      </w:r>
      <w:r w:rsidR="00610FEA" w:rsidRPr="00E54647">
        <w:rPr>
          <w:rFonts w:ascii="Arial" w:hAnsi="Arial" w:cs="Arial"/>
        </w:rPr>
        <w:t>za konieczne dla</w:t>
      </w:r>
      <w:r w:rsidRPr="00E54647">
        <w:rPr>
          <w:rFonts w:ascii="Arial" w:hAnsi="Arial" w:cs="Arial"/>
        </w:rPr>
        <w:t xml:space="preserve"> zgodnego z umową wykonania robót oraz usunięcia wad. Wykonawca ma obowiązek dostosować się do tych rysunków i instrukcji. </w:t>
      </w:r>
    </w:p>
    <w:p w14:paraId="3ECD330E" w14:textId="77777777" w:rsidR="00EC7D94" w:rsidRPr="00E54647" w:rsidRDefault="00E54904" w:rsidP="00624957">
      <w:pPr>
        <w:pStyle w:val="Akapitzlist"/>
        <w:numPr>
          <w:ilvl w:val="0"/>
          <w:numId w:val="27"/>
        </w:numPr>
        <w:spacing w:after="120" w:line="276" w:lineRule="auto"/>
        <w:contextualSpacing/>
        <w:jc w:val="both"/>
        <w:rPr>
          <w:rFonts w:ascii="Arial" w:hAnsi="Arial" w:cs="Arial"/>
        </w:rPr>
      </w:pPr>
      <w:r w:rsidRPr="00E54647">
        <w:rPr>
          <w:rFonts w:ascii="Arial" w:hAnsi="Arial" w:cs="Arial"/>
        </w:rPr>
        <w:t xml:space="preserve">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 </w:t>
      </w:r>
    </w:p>
    <w:p w14:paraId="44360ABD" w14:textId="77777777" w:rsidR="00EC7D9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 xml:space="preserve">zwiększyć lub zmniejszyć ilość robót objętych kosztorysem ofertowym, </w:t>
      </w:r>
    </w:p>
    <w:p w14:paraId="7D12010B" w14:textId="77777777" w:rsidR="00EC7D9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 xml:space="preserve">pominąć niektóre roboty,  </w:t>
      </w:r>
    </w:p>
    <w:p w14:paraId="32282B72" w14:textId="02A7DE91" w:rsidR="00E54904" w:rsidRPr="00E54647" w:rsidRDefault="00E54904" w:rsidP="00624957">
      <w:pPr>
        <w:pStyle w:val="Akapitzlist"/>
        <w:numPr>
          <w:ilvl w:val="1"/>
          <w:numId w:val="27"/>
        </w:numPr>
        <w:spacing w:after="120" w:line="276" w:lineRule="auto"/>
        <w:contextualSpacing/>
        <w:jc w:val="both"/>
        <w:rPr>
          <w:rFonts w:ascii="Arial" w:hAnsi="Arial" w:cs="Arial"/>
        </w:rPr>
      </w:pPr>
      <w:r w:rsidRPr="00E54647">
        <w:rPr>
          <w:rFonts w:ascii="Arial" w:hAnsi="Arial" w:cs="Arial"/>
        </w:rPr>
        <w:t>zastosować roboty zamienne lub dodatkowe w przypadku konieczności wykonania robót nieprzewidzianych na polecenie Zamawiającego.</w:t>
      </w:r>
    </w:p>
    <w:p w14:paraId="24D80B1C" w14:textId="77777777" w:rsidR="00EC7D94" w:rsidRPr="00E54647" w:rsidRDefault="00610FEA" w:rsidP="00624957">
      <w:pPr>
        <w:pStyle w:val="Akapitzlist"/>
        <w:numPr>
          <w:ilvl w:val="0"/>
          <w:numId w:val="27"/>
        </w:numPr>
        <w:spacing w:after="120" w:line="276" w:lineRule="auto"/>
        <w:contextualSpacing/>
        <w:jc w:val="both"/>
        <w:rPr>
          <w:rFonts w:ascii="Arial" w:hAnsi="Arial" w:cs="Arial"/>
        </w:rPr>
      </w:pPr>
      <w:r w:rsidRPr="00E54647">
        <w:rPr>
          <w:rFonts w:ascii="Arial" w:hAnsi="Arial" w:cs="Arial"/>
        </w:rPr>
        <w:t>Wykonanie robót dodatkowych lub zamiennych lub zaniechanie robót objętych niniejszą umową wymaga</w:t>
      </w:r>
      <w:r w:rsidR="00E54904" w:rsidRPr="00E54647">
        <w:rPr>
          <w:rFonts w:ascii="Arial" w:hAnsi="Arial" w:cs="Arial"/>
        </w:rPr>
        <w:t xml:space="preserve"> </w:t>
      </w:r>
      <w:r w:rsidRPr="00E54647">
        <w:rPr>
          <w:rFonts w:ascii="Arial" w:hAnsi="Arial" w:cs="Arial"/>
        </w:rPr>
        <w:t>sporządzenia protokołu konieczności zawierającego opis robót, uzasadnienie ich wykonania lub zaniechania</w:t>
      </w:r>
      <w:r w:rsidR="00E54904" w:rsidRPr="00E54647">
        <w:rPr>
          <w:rFonts w:ascii="Arial" w:hAnsi="Arial" w:cs="Arial"/>
        </w:rPr>
        <w:t>, wyliczenie wartości robót w</w:t>
      </w:r>
      <w:r w:rsidR="00A2213B" w:rsidRPr="00E54647">
        <w:rPr>
          <w:rFonts w:ascii="Arial" w:hAnsi="Arial" w:cs="Arial"/>
        </w:rPr>
        <w:t> </w:t>
      </w:r>
      <w:r w:rsidR="00E54904" w:rsidRPr="00E54647">
        <w:rPr>
          <w:rFonts w:ascii="Arial" w:hAnsi="Arial" w:cs="Arial"/>
        </w:rPr>
        <w:t>oparciu o zapisy § 2 niniejszej umowy.</w:t>
      </w:r>
    </w:p>
    <w:p w14:paraId="02941DFE" w14:textId="0D983FE6" w:rsidR="00E54904" w:rsidRPr="00E54647" w:rsidRDefault="00610FEA" w:rsidP="00624957">
      <w:pPr>
        <w:pStyle w:val="Akapitzlist"/>
        <w:numPr>
          <w:ilvl w:val="0"/>
          <w:numId w:val="27"/>
        </w:numPr>
        <w:spacing w:after="120" w:line="276" w:lineRule="auto"/>
        <w:contextualSpacing/>
        <w:jc w:val="both"/>
        <w:rPr>
          <w:rFonts w:ascii="Arial" w:hAnsi="Arial" w:cs="Arial"/>
        </w:rPr>
      </w:pPr>
      <w:r w:rsidRPr="00E54647">
        <w:rPr>
          <w:rFonts w:ascii="Arial" w:hAnsi="Arial" w:cs="Arial"/>
        </w:rPr>
        <w:t>Wykonawca może</w:t>
      </w:r>
      <w:r w:rsidR="00E54904" w:rsidRPr="00E54647">
        <w:rPr>
          <w:rFonts w:ascii="Arial" w:hAnsi="Arial" w:cs="Arial"/>
        </w:rPr>
        <w:t xml:space="preserve"> przystąpić do wykonania robót dodatkowych lub </w:t>
      </w:r>
      <w:r w:rsidRPr="00E54647">
        <w:rPr>
          <w:rFonts w:ascii="Arial" w:hAnsi="Arial" w:cs="Arial"/>
        </w:rPr>
        <w:t xml:space="preserve">zaniechać wykonanie robót </w:t>
      </w:r>
      <w:r w:rsidR="009474D4" w:rsidRPr="00E54647">
        <w:rPr>
          <w:rFonts w:ascii="Arial" w:hAnsi="Arial" w:cs="Arial"/>
        </w:rPr>
        <w:t>wynikających z umowy wyłącznie po zatwierdzeniu przez Zamawiającego protokołu konieczności</w:t>
      </w:r>
      <w:r w:rsidR="00E54904" w:rsidRPr="00E54647">
        <w:rPr>
          <w:rFonts w:ascii="Arial" w:hAnsi="Arial" w:cs="Arial"/>
        </w:rPr>
        <w:t xml:space="preserve">.  </w:t>
      </w:r>
      <w:r w:rsidR="009474D4" w:rsidRPr="00E54647">
        <w:rPr>
          <w:rFonts w:ascii="Arial" w:hAnsi="Arial" w:cs="Arial"/>
        </w:rPr>
        <w:t>Zamawiający zatwierdzi</w:t>
      </w:r>
      <w:r w:rsidR="00E54904" w:rsidRPr="00E54647">
        <w:rPr>
          <w:rFonts w:ascii="Arial" w:hAnsi="Arial" w:cs="Arial"/>
        </w:rPr>
        <w:t xml:space="preserve"> protokół w </w:t>
      </w:r>
      <w:r w:rsidR="00E54904" w:rsidRPr="00E54647">
        <w:rPr>
          <w:rFonts w:ascii="Arial" w:hAnsi="Arial" w:cs="Arial"/>
        </w:rPr>
        <w:lastRenderedPageBreak/>
        <w:t>terminie 7 dni od zaakceptowania treści protokołu przez przedstawiciela Zamawiającego, inspektora nadzoru i kierownika budowy.</w:t>
      </w:r>
    </w:p>
    <w:p w14:paraId="074F39CC" w14:textId="03F05547" w:rsidR="00E54904" w:rsidRPr="00E54647" w:rsidRDefault="00E54904" w:rsidP="00624957">
      <w:pPr>
        <w:spacing w:after="120" w:line="276" w:lineRule="auto"/>
        <w:ind w:left="709"/>
        <w:contextualSpacing/>
        <w:jc w:val="center"/>
        <w:rPr>
          <w:rFonts w:ascii="Arial" w:hAnsi="Arial" w:cs="Arial"/>
          <w:b/>
        </w:rPr>
      </w:pPr>
    </w:p>
    <w:p w14:paraId="360426E3" w14:textId="77777777" w:rsidR="004957AB" w:rsidRPr="00E54647" w:rsidRDefault="004957AB" w:rsidP="00624957">
      <w:pPr>
        <w:spacing w:after="120" w:line="276" w:lineRule="auto"/>
        <w:ind w:left="709"/>
        <w:contextualSpacing/>
        <w:jc w:val="center"/>
        <w:rPr>
          <w:rFonts w:ascii="Arial" w:hAnsi="Arial" w:cs="Arial"/>
          <w:b/>
        </w:rPr>
      </w:pPr>
    </w:p>
    <w:p w14:paraId="0568F426" w14:textId="77777777" w:rsidR="00E54904" w:rsidRPr="00E54647" w:rsidRDefault="00E54904" w:rsidP="00624957">
      <w:pPr>
        <w:spacing w:after="120" w:line="276" w:lineRule="auto"/>
        <w:ind w:left="709"/>
        <w:contextualSpacing/>
        <w:jc w:val="center"/>
        <w:rPr>
          <w:rFonts w:ascii="Arial" w:hAnsi="Arial" w:cs="Arial"/>
          <w:b/>
        </w:rPr>
      </w:pPr>
    </w:p>
    <w:p w14:paraId="266B0048"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Prawa i Obowiązki Wykonawcy</w:t>
      </w:r>
    </w:p>
    <w:p w14:paraId="71F6945C"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§4</w:t>
      </w:r>
    </w:p>
    <w:p w14:paraId="1BA68E4D" w14:textId="77777777" w:rsidR="00E54904" w:rsidRPr="00E54647" w:rsidRDefault="00E54904" w:rsidP="00624957">
      <w:pPr>
        <w:spacing w:after="120" w:line="276" w:lineRule="auto"/>
        <w:ind w:left="709"/>
        <w:contextualSpacing/>
        <w:jc w:val="center"/>
        <w:rPr>
          <w:rFonts w:ascii="Arial" w:hAnsi="Arial" w:cs="Arial"/>
        </w:rPr>
      </w:pPr>
    </w:p>
    <w:p w14:paraId="3022D0F0" w14:textId="77777777" w:rsidR="00C647A8" w:rsidRPr="00E54647" w:rsidRDefault="00E54904" w:rsidP="00624957">
      <w:pPr>
        <w:pStyle w:val="Akapitzlist"/>
        <w:numPr>
          <w:ilvl w:val="0"/>
          <w:numId w:val="28"/>
        </w:numPr>
        <w:spacing w:after="120" w:line="276" w:lineRule="auto"/>
        <w:contextualSpacing/>
        <w:jc w:val="both"/>
        <w:rPr>
          <w:rFonts w:ascii="Arial" w:hAnsi="Arial" w:cs="Arial"/>
        </w:rPr>
      </w:pPr>
      <w:r w:rsidRPr="00E54647">
        <w:rPr>
          <w:rFonts w:ascii="Arial" w:hAnsi="Arial" w:cs="Arial"/>
        </w:rPr>
        <w:t>Do obowiązków Wykonawcy należy:</w:t>
      </w:r>
    </w:p>
    <w:p w14:paraId="36D49DBB"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wykonanie przedmiotu umowy z należytą starannością zgodnie z umową, dokumentacją projektową, obowiązującymi przepisami, normami i ze wskazówkami Zamawiającego oraz zasadami wiedzy technicznej i sztuką budowlaną, </w:t>
      </w:r>
    </w:p>
    <w:p w14:paraId="139A29DF"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wykonanie zamówienia przy użyciu materiałów dostarczonych przez Wykonawcę, zgodnie z dokumentacją projektową, tj. materiałów odpowiadających, co do jakości wymaganiom określonych ustawą z dnia 16 kwietnia 2004r., o wyrobach budowlanych (Dz.U. z 2020 r.</w:t>
      </w:r>
      <w:r w:rsidR="003A3B1E" w:rsidRPr="00E54647">
        <w:rPr>
          <w:rFonts w:ascii="Arial" w:hAnsi="Arial" w:cs="Arial"/>
        </w:rPr>
        <w:t>, poz.</w:t>
      </w:r>
      <w:r w:rsidRPr="00E54647">
        <w:rPr>
          <w:rFonts w:ascii="Arial" w:hAnsi="Arial" w:cs="Arial"/>
        </w:rPr>
        <w:t xml:space="preserve"> 215 ze zm.), zgodnie z zasadami współczesnej wiedzy technicznej i sztuki budowlanej </w:t>
      </w:r>
      <w:r w:rsidR="003A3B1E" w:rsidRPr="00E54647">
        <w:rPr>
          <w:rFonts w:ascii="Arial" w:hAnsi="Arial" w:cs="Arial"/>
        </w:rPr>
        <w:t>oraz zgodnie</w:t>
      </w:r>
      <w:r w:rsidRPr="00E54647">
        <w:rPr>
          <w:rFonts w:ascii="Arial" w:hAnsi="Arial" w:cs="Arial"/>
        </w:rPr>
        <w:t xml:space="preserve"> z obowiązującymi przepisami i polskimi normami,</w:t>
      </w:r>
    </w:p>
    <w:p w14:paraId="050E282D"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oddanie przedmiotu umowy Zamawiającemu w terminie określonym w § </w:t>
      </w:r>
      <w:r w:rsidR="002A2BC7" w:rsidRPr="00E54647">
        <w:rPr>
          <w:rFonts w:ascii="Arial" w:hAnsi="Arial" w:cs="Arial"/>
        </w:rPr>
        <w:t>9</w:t>
      </w:r>
      <w:r w:rsidRPr="00E54647">
        <w:rPr>
          <w:rFonts w:ascii="Arial" w:hAnsi="Arial" w:cs="Arial"/>
        </w:rPr>
        <w:t xml:space="preserve"> ust.</w:t>
      </w:r>
      <w:r w:rsidR="003A3B1E" w:rsidRPr="00E54647">
        <w:rPr>
          <w:rFonts w:ascii="Arial" w:hAnsi="Arial" w:cs="Arial"/>
        </w:rPr>
        <w:t>1 pkt</w:t>
      </w:r>
      <w:r w:rsidRPr="00E54647">
        <w:rPr>
          <w:rFonts w:ascii="Arial" w:hAnsi="Arial" w:cs="Arial"/>
        </w:rPr>
        <w:t xml:space="preserve"> 2, </w:t>
      </w:r>
    </w:p>
    <w:p w14:paraId="580B57AC"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powiadomienie Zamawiającego w terminie 7 dni od daty ujawnienia wad w</w:t>
      </w:r>
      <w:r w:rsidR="003A3B1E" w:rsidRPr="00E54647">
        <w:rPr>
          <w:rFonts w:ascii="Arial" w:hAnsi="Arial" w:cs="Arial"/>
        </w:rPr>
        <w:t> </w:t>
      </w:r>
      <w:r w:rsidRPr="00E54647">
        <w:rPr>
          <w:rFonts w:ascii="Arial" w:hAnsi="Arial" w:cs="Arial"/>
        </w:rPr>
        <w:t xml:space="preserve">dokumentacji projektowej. Wykonawca ponosi odpowiedzialność względem Zamawiającego za szkodę wynikłą wskutek zaniechania zawiadomienia Zamawiającego o zauważonych wadach dokumentacji w </w:t>
      </w:r>
      <w:r w:rsidR="003A3B1E" w:rsidRPr="00E54647">
        <w:rPr>
          <w:rFonts w:ascii="Arial" w:hAnsi="Arial" w:cs="Arial"/>
        </w:rPr>
        <w:t>wyżej przewidzianym</w:t>
      </w:r>
      <w:r w:rsidRPr="00E54647">
        <w:rPr>
          <w:rFonts w:ascii="Arial" w:hAnsi="Arial" w:cs="Arial"/>
        </w:rPr>
        <w:t xml:space="preserve"> terminie, </w:t>
      </w:r>
    </w:p>
    <w:p w14:paraId="04067B57"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ustanowienie na budowie kierownika budowy oraz wykonanie przez kierownika budowy czynności wymienionych w art. 22 ustawy Prawo budowlane</w:t>
      </w:r>
      <w:r w:rsidR="00816875" w:rsidRPr="00E54647">
        <w:rPr>
          <w:rFonts w:ascii="Arial" w:hAnsi="Arial" w:cs="Arial"/>
        </w:rPr>
        <w:t>,</w:t>
      </w:r>
    </w:p>
    <w:p w14:paraId="7C3EC2D5"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skierowania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w:t>
      </w:r>
    </w:p>
    <w:p w14:paraId="2318EBF6"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prowadzenie robót z zapewnieniem warunków zgodnych z przepisami BHP, </w:t>
      </w:r>
      <w:proofErr w:type="spellStart"/>
      <w:r w:rsidRPr="00E54647">
        <w:rPr>
          <w:rFonts w:ascii="Arial" w:hAnsi="Arial" w:cs="Arial"/>
        </w:rPr>
        <w:t>ppoż</w:t>
      </w:r>
      <w:proofErr w:type="spellEnd"/>
      <w:r w:rsidRPr="00E54647">
        <w:rPr>
          <w:rFonts w:ascii="Arial" w:hAnsi="Arial" w:cs="Arial"/>
        </w:rPr>
        <w:t xml:space="preserve"> i ochrony przed </w:t>
      </w:r>
      <w:r w:rsidR="003A3B1E" w:rsidRPr="00E54647">
        <w:rPr>
          <w:rFonts w:ascii="Arial" w:hAnsi="Arial" w:cs="Arial"/>
        </w:rPr>
        <w:t>kradzieżą,</w:t>
      </w:r>
      <w:r w:rsidRPr="00E54647">
        <w:rPr>
          <w:rFonts w:ascii="Arial" w:hAnsi="Arial" w:cs="Arial"/>
        </w:rPr>
        <w:t xml:space="preserve"> w tym niezwłocznego informowania Zamawiającego o zaistniałych na terenie budowy kontrolach i wypadkach.</w:t>
      </w:r>
    </w:p>
    <w:p w14:paraId="311F770B"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utrzymanie terenu budowy w należytym ładzie i porządku, a po zakończeniu robót uporządkowanie terenu i przekazanie go Zamawiającemu w stanie nadającym się do użytkowania, w terminie ustalonym na końcowy odbiór robót budowlanych,</w:t>
      </w:r>
    </w:p>
    <w:p w14:paraId="034F400E"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lastRenderedPageBreak/>
        <w:t>w przypadku zniszczenia lub uszkodzenia obiektów, ich części bądź urządzeń w toku realizacji, z winy Wykonawcy, naprawienie ich i</w:t>
      </w:r>
      <w:r w:rsidR="003A3B1E" w:rsidRPr="00E54647">
        <w:rPr>
          <w:rFonts w:ascii="Arial" w:hAnsi="Arial" w:cs="Arial"/>
        </w:rPr>
        <w:t> </w:t>
      </w:r>
      <w:r w:rsidRPr="00E54647">
        <w:rPr>
          <w:rFonts w:ascii="Arial" w:hAnsi="Arial" w:cs="Arial"/>
        </w:rPr>
        <w:t>doprowadzenie do stanu poprzedniego,</w:t>
      </w:r>
    </w:p>
    <w:p w14:paraId="5E47A889"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zorganizowanie zaplecza budowy na własny koszt, w tym własnym staraniem Wykonawca zapewni pobór wody i energii elektrycznej dla celów zaplecza </w:t>
      </w:r>
      <w:r w:rsidR="00A82514" w:rsidRPr="00E54647">
        <w:rPr>
          <w:rFonts w:ascii="Arial" w:hAnsi="Arial" w:cs="Arial"/>
        </w:rPr>
        <w:t>budowy i</w:t>
      </w:r>
      <w:r w:rsidRPr="00E54647">
        <w:rPr>
          <w:rFonts w:ascii="Arial" w:hAnsi="Arial" w:cs="Arial"/>
        </w:rPr>
        <w:t xml:space="preserve"> celów technologicznych, </w:t>
      </w:r>
    </w:p>
    <w:p w14:paraId="275801E4" w14:textId="0FF6A253"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usuwanie własnym staraniem i na własny koszt, wszystkich śmieci i odpadów pochodzących z terenu budowy, zgodnie z obowiązującymi przepisami ustawy z dnia 14 grudnia 2012r., o odpadach (Dz.U. z 2020 r.</w:t>
      </w:r>
      <w:r w:rsidR="00A82514" w:rsidRPr="00E54647">
        <w:rPr>
          <w:rFonts w:ascii="Arial" w:hAnsi="Arial" w:cs="Arial"/>
        </w:rPr>
        <w:t>, poz.</w:t>
      </w:r>
      <w:r w:rsidRPr="00E54647">
        <w:rPr>
          <w:rFonts w:ascii="Arial" w:hAnsi="Arial" w:cs="Arial"/>
        </w:rPr>
        <w:t xml:space="preserve"> </w:t>
      </w:r>
      <w:r w:rsidR="00A82514" w:rsidRPr="00E54647">
        <w:rPr>
          <w:rFonts w:ascii="Arial" w:hAnsi="Arial" w:cs="Arial"/>
        </w:rPr>
        <w:t>797 ze </w:t>
      </w:r>
      <w:r w:rsidRPr="00E54647">
        <w:rPr>
          <w:rFonts w:ascii="Arial" w:hAnsi="Arial" w:cs="Arial"/>
        </w:rPr>
        <w:t>zm.)</w:t>
      </w:r>
      <w:r w:rsidR="00C647A8" w:rsidRPr="00E54647">
        <w:rPr>
          <w:rFonts w:ascii="Arial" w:hAnsi="Arial" w:cs="Arial"/>
        </w:rPr>
        <w:t>,</w:t>
      </w:r>
      <w:r w:rsidRPr="00E54647">
        <w:rPr>
          <w:rFonts w:ascii="Arial" w:hAnsi="Arial" w:cs="Arial"/>
        </w:rPr>
        <w:t xml:space="preserve"> </w:t>
      </w:r>
    </w:p>
    <w:p w14:paraId="7154ACE2"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ponoszenie wyłącznej odpowiedzialności cywilnej i materialnej za szkody oraz następstwa nieszczęśliwych wypadków dotyczących pracowników i osób trzecich, a powstałych w związku z prowadzonymi robotami budowlanymi, w</w:t>
      </w:r>
      <w:r w:rsidR="00A82514" w:rsidRPr="00E54647">
        <w:rPr>
          <w:rFonts w:ascii="Arial" w:hAnsi="Arial" w:cs="Arial"/>
        </w:rPr>
        <w:t> </w:t>
      </w:r>
      <w:r w:rsidRPr="00E54647">
        <w:rPr>
          <w:rFonts w:ascii="Arial" w:hAnsi="Arial" w:cs="Arial"/>
        </w:rPr>
        <w:t xml:space="preserve">tym także ruchem pojazdów mechanicznych, </w:t>
      </w:r>
    </w:p>
    <w:p w14:paraId="2D699C54"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zapewnienie Inspektorowi nadzoru dostępu do terenu budowy, prowadzenie na bieżąco Dziennika budowy i książki obmiaru robót, w której Inspektor nadzoru będzie potwierdzał wykonanie robót. Powyższe dokumenty Wykonawca przekaże Zamawiającemu podczas końcowego odbioru przedmiotu umowy, a także do wglądu na każde żądanie Zamawiającego/ Inspektora nadzoru,</w:t>
      </w:r>
    </w:p>
    <w:p w14:paraId="081ADA98"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stosowanie się do wszystkich poleceń i instrukcji Inspektora nadzoru, zarówno ustnych jak i zapisanych w Dzienniku budowy, które są zgodne z obowiązującymi normami i przepisami,</w:t>
      </w:r>
    </w:p>
    <w:p w14:paraId="34B37738"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w przypadku wystąpienia w trakcie realizacji robót konieczności wykonania, zamówień dodatkowych, których nie można było wcześniej przewidzieć, a które stały się niezbędne dla wykonania niniejszego zamówienia – wykonanie tych robót na podstawie odrębnej umowy,</w:t>
      </w:r>
    </w:p>
    <w:p w14:paraId="3CF5947A"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zgłaszania gotowości do odbioru robót (w tym robót ulegających </w:t>
      </w:r>
      <w:proofErr w:type="gramStart"/>
      <w:r w:rsidRPr="00E54647">
        <w:rPr>
          <w:rFonts w:ascii="Arial" w:hAnsi="Arial" w:cs="Arial"/>
        </w:rPr>
        <w:t xml:space="preserve">zakryciu)   </w:t>
      </w:r>
      <w:proofErr w:type="gramEnd"/>
      <w:r w:rsidRPr="00E54647">
        <w:rPr>
          <w:rFonts w:ascii="Arial" w:hAnsi="Arial" w:cs="Arial"/>
        </w:rPr>
        <w:t xml:space="preserve">                                     i brania udziału w wyznaczonych terminach w odbiorach robót,</w:t>
      </w:r>
    </w:p>
    <w:p w14:paraId="12BF1FC6"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terminowego usuwania wad, ujawnionych w czasie wykonywania robót lub ujawnionych w czasie odbiorów, oraz w czasie obowiązywania rękojmi za wady,</w:t>
      </w:r>
    </w:p>
    <w:p w14:paraId="5EDC8514"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zapłaty wynagrodzenia należnego podwykonawcom, jeżeli zostali dopuszczeni do udziału w realizacji umowy,</w:t>
      </w:r>
    </w:p>
    <w:p w14:paraId="0B5D127B" w14:textId="1CAE1EB3" w:rsidR="00E54904"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sporządzenie na żądanie Inspektora nadzoru planów organizacji robót budowlanych służących realizacji przedmiotu umowy i metod, które zamierza w tym celu przyjąć. </w:t>
      </w:r>
    </w:p>
    <w:p w14:paraId="0096FAD6" w14:textId="77777777" w:rsidR="00C647A8" w:rsidRPr="00E54647" w:rsidRDefault="00E54904" w:rsidP="00624957">
      <w:pPr>
        <w:pStyle w:val="Akapitzlist"/>
        <w:numPr>
          <w:ilvl w:val="0"/>
          <w:numId w:val="28"/>
        </w:numPr>
        <w:spacing w:after="120" w:line="276" w:lineRule="auto"/>
        <w:contextualSpacing/>
        <w:jc w:val="both"/>
        <w:rPr>
          <w:rFonts w:ascii="Arial" w:hAnsi="Arial" w:cs="Arial"/>
        </w:rPr>
      </w:pPr>
      <w:r w:rsidRPr="00E54647">
        <w:rPr>
          <w:rFonts w:ascii="Arial" w:hAnsi="Arial" w:cs="Arial"/>
        </w:rPr>
        <w:t>W zakresie, w jakim Zamawiający, na podstawie art.  95 PZP określił w SWZ wymagania zatrudnienia przez wykonawcę lub podwykonawcę na podstawie umowy</w:t>
      </w:r>
      <w:r w:rsidR="00C647A8" w:rsidRPr="00E54647">
        <w:rPr>
          <w:rFonts w:ascii="Arial" w:hAnsi="Arial" w:cs="Arial"/>
        </w:rPr>
        <w:t xml:space="preserve"> </w:t>
      </w:r>
      <w:r w:rsidRPr="00E54647">
        <w:rPr>
          <w:rFonts w:ascii="Arial" w:hAnsi="Arial" w:cs="Arial"/>
        </w:rPr>
        <w:t xml:space="preserve">o pracę osób wykonujących czynności wchodzące w skład przedmiotu zamówienia </w:t>
      </w:r>
      <w:r w:rsidR="00A54AFB" w:rsidRPr="00E54647">
        <w:rPr>
          <w:rFonts w:ascii="Arial" w:hAnsi="Arial" w:cs="Arial"/>
        </w:rPr>
        <w:t>polegające na: robotach elektrycznych i hydraulicznych</w:t>
      </w:r>
      <w:r w:rsidRPr="00E54647">
        <w:rPr>
          <w:rFonts w:ascii="Arial" w:hAnsi="Arial" w:cs="Arial"/>
        </w:rPr>
        <w:t>, jeżeli wykonanie tych czynności polega na wykonywaniu pracy w sposób określony w art. 22 § 1 ustawy z dnia 26 czerwca 1974</w:t>
      </w:r>
      <w:r w:rsidR="00D36B51" w:rsidRPr="00E54647">
        <w:rPr>
          <w:rFonts w:ascii="Arial" w:hAnsi="Arial" w:cs="Arial"/>
        </w:rPr>
        <w:t> </w:t>
      </w:r>
      <w:r w:rsidRPr="00E54647">
        <w:rPr>
          <w:rFonts w:ascii="Arial" w:hAnsi="Arial" w:cs="Arial"/>
        </w:rPr>
        <w:t xml:space="preserve">r. - Kodeks pracy, Wykonawca gwarantuje Zamawiającemu, że osoby wykonujące te czynności będą zatrudnione na podstawie umowy o pracę w rozumieniu Kodeksu pracy, przy </w:t>
      </w:r>
      <w:r w:rsidRPr="00E54647">
        <w:rPr>
          <w:rFonts w:ascii="Arial" w:hAnsi="Arial" w:cs="Arial"/>
        </w:rPr>
        <w:lastRenderedPageBreak/>
        <w:t>czym wykonanie tych zobowiązań („Obowiązek Zatrudnienia”) może nastąpić również poprzez zatrudnienie osób wskazanych powyżej przez podwykonawców.</w:t>
      </w:r>
    </w:p>
    <w:p w14:paraId="26D0DB4A" w14:textId="7BE0F7FF" w:rsidR="00E54904" w:rsidRPr="00E54647" w:rsidRDefault="00E54904" w:rsidP="00624957">
      <w:pPr>
        <w:pStyle w:val="Akapitzlist"/>
        <w:numPr>
          <w:ilvl w:val="0"/>
          <w:numId w:val="28"/>
        </w:numPr>
        <w:spacing w:after="120" w:line="276" w:lineRule="auto"/>
        <w:contextualSpacing/>
        <w:jc w:val="both"/>
        <w:rPr>
          <w:rFonts w:ascii="Arial" w:hAnsi="Arial" w:cs="Arial"/>
        </w:rPr>
      </w:pPr>
      <w:r w:rsidRPr="00E54647">
        <w:rPr>
          <w:rFonts w:ascii="Arial" w:hAnsi="Arial" w:cs="Arial"/>
        </w:rPr>
        <w:t>Przed rozpoczęciem realizacji czynności oraz na etapie ich realizacji, do których odnosi się Obowiązek Zatrudnienia, w stosunku do osób mających wykonywać te</w:t>
      </w:r>
      <w:r w:rsidR="00A82514" w:rsidRPr="00E54647">
        <w:rPr>
          <w:rFonts w:ascii="Arial" w:hAnsi="Arial" w:cs="Arial"/>
        </w:rPr>
        <w:t> </w:t>
      </w:r>
      <w:r w:rsidRPr="00E54647">
        <w:rPr>
          <w:rFonts w:ascii="Arial" w:hAnsi="Arial" w:cs="Arial"/>
        </w:rPr>
        <w:t>czynności, Wykonawca obowiązany jest przedłożyć Zamawiającemu w terminie dwóch dni roboczych od daty doręczenia wezwania, jeden lub wszystkie następujące dokumenty:</w:t>
      </w:r>
    </w:p>
    <w:p w14:paraId="69BE4D62"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jeżeli pracodawcą osób wykonujących czynności, do których odnosi się</w:t>
      </w:r>
      <w:r w:rsidR="00A82514" w:rsidRPr="00E54647">
        <w:rPr>
          <w:rFonts w:ascii="Arial" w:hAnsi="Arial" w:cs="Arial"/>
        </w:rPr>
        <w:t> </w:t>
      </w:r>
      <w:r w:rsidRPr="00E54647">
        <w:rPr>
          <w:rFonts w:ascii="Arial" w:hAnsi="Arial" w:cs="Arial"/>
        </w:rPr>
        <w:t>Obowiązek Zatrudnienia jest Wykonawca - oświadczenie Wykonawcy o</w:t>
      </w:r>
      <w:r w:rsidR="00A82514" w:rsidRPr="00E54647">
        <w:rPr>
          <w:rFonts w:ascii="Arial" w:hAnsi="Arial" w:cs="Arial"/>
        </w:rPr>
        <w:t> </w:t>
      </w:r>
      <w:r w:rsidRPr="00E54647">
        <w:rPr>
          <w:rFonts w:ascii="Arial" w:hAnsi="Arial" w:cs="Arial"/>
        </w:rPr>
        <w:t xml:space="preserve">zatrudnieniu tych osób na podstawie umowy o pracę w rozumieniu Kodeksu pracy; </w:t>
      </w:r>
      <w:r w:rsidRPr="00E54647">
        <w:rPr>
          <w:rFonts w:ascii="Arial" w:hAnsi="Arial" w:cs="Arial"/>
        </w:rPr>
        <w:tab/>
      </w:r>
    </w:p>
    <w:p w14:paraId="0F2604E7" w14:textId="6312F7EE" w:rsidR="00E54904" w:rsidRPr="00E54647" w:rsidRDefault="00E54904" w:rsidP="00624957">
      <w:pPr>
        <w:spacing w:after="120" w:line="276" w:lineRule="auto"/>
        <w:ind w:left="1080"/>
        <w:contextualSpacing/>
        <w:jc w:val="both"/>
        <w:rPr>
          <w:rFonts w:ascii="Arial" w:hAnsi="Arial" w:cs="Arial"/>
        </w:rPr>
      </w:pPr>
      <w:r w:rsidRPr="00E54647">
        <w:rPr>
          <w:rFonts w:ascii="Arial" w:hAnsi="Arial" w:cs="Arial"/>
        </w:rPr>
        <w:t>Oświadczenie to powinno zawierać: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niezbędnych do weryfikacji zatrudnienia na podstawie mowy o pracę, w szczególności imię i nazwisko zatrudnionego pracownika, datę zawarcia umowy o pracę, rodzaj umowy o pracę  zakres obowiązków pracownika, wymiaru etatu oraz podpis osoby uprawnionej do złożenia oświadczenia w imieniu Wykonawcy. Wzór oświadczenia stanowi załącznik do umowy.</w:t>
      </w:r>
    </w:p>
    <w:p w14:paraId="281FF869"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jeżeli pracodawcą osób wykonujących czynności, do których odnosi się Obowiązek Zatrudnienia jest podwykonawca - oświadczenie tego podwykonawcy o zatrudnieniu tych osób na podstawie umowy o pracę w rozumieniu Kodeksu pracy;</w:t>
      </w:r>
    </w:p>
    <w:p w14:paraId="73C07E1E" w14:textId="60B202BD" w:rsidR="00E54904" w:rsidRPr="00E54647" w:rsidRDefault="00E54904" w:rsidP="00624957">
      <w:pPr>
        <w:spacing w:after="120" w:line="276" w:lineRule="auto"/>
        <w:ind w:left="1080"/>
        <w:contextualSpacing/>
        <w:jc w:val="both"/>
        <w:rPr>
          <w:rFonts w:ascii="Arial" w:hAnsi="Arial" w:cs="Arial"/>
        </w:rPr>
      </w:pPr>
      <w:r w:rsidRPr="00E54647">
        <w:rPr>
          <w:rFonts w:ascii="Arial" w:hAnsi="Arial" w:cs="Arial"/>
        </w:rPr>
        <w:t>Oświadczenie to powinno zawierać: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niezbędnych do weryfikacji zatrudnienia na podstawie mowy o pracę, w szczególności imię i nazwisko zatrudnionego pracownika, datę zawarcia umowy o pracę, rodzaj umowy o pracę  zakres obowiązków pracownika, wymiaru etatu oraz podpis osoby uprawnionej</w:t>
      </w:r>
      <w:r w:rsidR="00A82514" w:rsidRPr="00E54647">
        <w:rPr>
          <w:rFonts w:ascii="Arial" w:hAnsi="Arial" w:cs="Arial"/>
        </w:rPr>
        <w:t xml:space="preserve"> </w:t>
      </w:r>
      <w:r w:rsidRPr="00E54647">
        <w:rPr>
          <w:rFonts w:ascii="Arial" w:hAnsi="Arial" w:cs="Arial"/>
        </w:rPr>
        <w:t xml:space="preserve">do złożenia oświadczenia w imieniu Wykonawcy. Wzór oświadczenia stanowi załącznik do </w:t>
      </w:r>
      <w:r w:rsidR="00A82514" w:rsidRPr="00E54647">
        <w:rPr>
          <w:rFonts w:ascii="Arial" w:hAnsi="Arial" w:cs="Arial"/>
        </w:rPr>
        <w:t>umowy.</w:t>
      </w:r>
    </w:p>
    <w:p w14:paraId="06E0C47E" w14:textId="77777777" w:rsidR="00C647A8"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poświadczoną za zgodność z oryginałem odpowiednio przez Wykonawcę                                    lub podwykonawcę kopię umowy/umów o pracę osób wykonujących do których odnosi się Obowiązek Zatrudnienia (których dotyczy oświadczenie Wykonawcy lub podwykonawcy wskazane w pkt 1</w:t>
      </w:r>
      <w:r w:rsidR="00B52576" w:rsidRPr="00E54647">
        <w:rPr>
          <w:rFonts w:ascii="Arial" w:hAnsi="Arial" w:cs="Arial"/>
        </w:rPr>
        <w:t>)</w:t>
      </w:r>
      <w:r w:rsidRPr="00E54647">
        <w:rPr>
          <w:rFonts w:ascii="Arial" w:hAnsi="Arial" w:cs="Arial"/>
        </w:rPr>
        <w:t xml:space="preserve"> lub 2</w:t>
      </w:r>
      <w:r w:rsidR="00B52576" w:rsidRPr="00E54647">
        <w:rPr>
          <w:rFonts w:ascii="Arial" w:hAnsi="Arial" w:cs="Arial"/>
        </w:rPr>
        <w:t>)</w:t>
      </w:r>
      <w:r w:rsidRPr="00E54647">
        <w:rPr>
          <w:rFonts w:ascii="Arial" w:hAnsi="Arial" w:cs="Arial"/>
        </w:rPr>
        <w:t xml:space="preserve"> powyżej) wraz z dokumentem regulującym zakres obowiązków, jeżeli został sporządzony). </w:t>
      </w:r>
    </w:p>
    <w:p w14:paraId="0A468A02" w14:textId="60E9DD6F" w:rsidR="00E54904" w:rsidRPr="00E54647" w:rsidRDefault="00E54904" w:rsidP="00624957">
      <w:pPr>
        <w:spacing w:after="120" w:line="276" w:lineRule="auto"/>
        <w:ind w:left="1080"/>
        <w:contextualSpacing/>
        <w:jc w:val="both"/>
        <w:rPr>
          <w:rFonts w:ascii="Arial" w:hAnsi="Arial" w:cs="Arial"/>
        </w:rPr>
      </w:pPr>
      <w:r w:rsidRPr="00E54647">
        <w:rPr>
          <w:rFonts w:ascii="Arial" w:hAnsi="Arial" w:cs="Arial"/>
        </w:rPr>
        <w:t xml:space="preserve">Kopia umowy/umów powinna zostać zanonimizowana w sposób zapewniający ochronę danych osobowych pracowników, zgodnie z przepisami rozporządzenia Parlamentu Europejskiego i </w:t>
      </w:r>
      <w:proofErr w:type="gramStart"/>
      <w:r w:rsidRPr="00E54647">
        <w:rPr>
          <w:rFonts w:ascii="Arial" w:hAnsi="Arial" w:cs="Arial"/>
        </w:rPr>
        <w:t>Rady  (</w:t>
      </w:r>
      <w:proofErr w:type="gramEnd"/>
      <w:r w:rsidRPr="00E54647">
        <w:rPr>
          <w:rFonts w:ascii="Arial" w:hAnsi="Arial" w:cs="Arial"/>
        </w:rPr>
        <w:t xml:space="preserve">UE) 2016/679 z dnia 27.04.2016 r. w sprawie ochrony osób fizycznych w związku z przetwarzaniem </w:t>
      </w:r>
      <w:r w:rsidRPr="00E54647">
        <w:rPr>
          <w:rFonts w:ascii="Arial" w:hAnsi="Arial" w:cs="Arial"/>
        </w:rPr>
        <w:lastRenderedPageBreak/>
        <w:t>danych osobowych i</w:t>
      </w:r>
      <w:r w:rsidR="00B52576" w:rsidRPr="00E54647">
        <w:rPr>
          <w:rFonts w:ascii="Arial" w:hAnsi="Arial" w:cs="Arial"/>
        </w:rPr>
        <w:t> </w:t>
      </w:r>
      <w:r w:rsidRPr="00E54647">
        <w:rPr>
          <w:rFonts w:ascii="Arial" w:hAnsi="Arial" w:cs="Arial"/>
        </w:rPr>
        <w:t>w</w:t>
      </w:r>
      <w:r w:rsidR="00B52576" w:rsidRPr="00E54647">
        <w:rPr>
          <w:rFonts w:ascii="Arial" w:hAnsi="Arial" w:cs="Arial"/>
        </w:rPr>
        <w:t> </w:t>
      </w:r>
      <w:r w:rsidRPr="00E54647">
        <w:rPr>
          <w:rFonts w:ascii="Arial" w:hAnsi="Arial" w:cs="Arial"/>
        </w:rPr>
        <w:t>sprawie swobodnego przepływu takich danych oraz uchylenia dyrektywy 95/46/WE (ogólne rozporządzenie  o ochronie danych), Dz.U.UE.L.2016.119.1 z</w:t>
      </w:r>
      <w:r w:rsidR="00B52576" w:rsidRPr="00E54647">
        <w:rPr>
          <w:rFonts w:ascii="Arial" w:hAnsi="Arial" w:cs="Arial"/>
        </w:rPr>
        <w:t> </w:t>
      </w:r>
      <w:r w:rsidRPr="00E54647">
        <w:rPr>
          <w:rFonts w:ascii="Arial" w:hAnsi="Arial" w:cs="Arial"/>
        </w:rPr>
        <w:t>dnia 04.05.2016 r.)</w:t>
      </w:r>
      <w:r w:rsidR="0010333A" w:rsidRPr="00E54647">
        <w:rPr>
          <w:rFonts w:ascii="Arial" w:hAnsi="Arial" w:cs="Arial"/>
        </w:rPr>
        <w:t>.</w:t>
      </w:r>
    </w:p>
    <w:p w14:paraId="4F2915B0" w14:textId="35B7DA5A" w:rsidR="00E54904" w:rsidRPr="00E54647" w:rsidRDefault="00E54904"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 xml:space="preserve">inne dokumenty typu: 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czy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E54647">
        <w:rPr>
          <w:rFonts w:ascii="Arial" w:hAnsi="Arial" w:cs="Arial"/>
        </w:rPr>
        <w:tab/>
      </w:r>
    </w:p>
    <w:p w14:paraId="7631EC28" w14:textId="4CA85485" w:rsidR="00E54904" w:rsidRPr="00E54647" w:rsidRDefault="00E54904" w:rsidP="00624957">
      <w:pPr>
        <w:spacing w:after="120" w:line="276" w:lineRule="auto"/>
        <w:ind w:left="709" w:hanging="284"/>
        <w:contextualSpacing/>
        <w:jc w:val="both"/>
        <w:rPr>
          <w:rFonts w:ascii="Arial" w:hAnsi="Arial" w:cs="Arial"/>
        </w:rPr>
      </w:pPr>
      <w:r w:rsidRPr="00E54647">
        <w:rPr>
          <w:rFonts w:ascii="Arial" w:hAnsi="Arial" w:cs="Arial"/>
        </w:rPr>
        <w:t xml:space="preserve">     Dokument ten powinien być zanonimizowany w sposób zapewniający ochronę danych osobowych pracowników. </w:t>
      </w:r>
    </w:p>
    <w:p w14:paraId="70BF4363" w14:textId="3BB17A2A" w:rsidR="002A2BC7" w:rsidRPr="00E54647" w:rsidRDefault="002A2BC7" w:rsidP="00624957">
      <w:pPr>
        <w:pStyle w:val="Akapitzlist"/>
        <w:numPr>
          <w:ilvl w:val="1"/>
          <w:numId w:val="28"/>
        </w:numPr>
        <w:spacing w:after="120" w:line="276" w:lineRule="auto"/>
        <w:contextualSpacing/>
        <w:jc w:val="both"/>
        <w:rPr>
          <w:rFonts w:ascii="Arial" w:hAnsi="Arial" w:cs="Arial"/>
        </w:rPr>
      </w:pPr>
      <w:r w:rsidRPr="00E54647">
        <w:rPr>
          <w:rFonts w:ascii="Arial" w:hAnsi="Arial" w:cs="Arial"/>
        </w:rPr>
        <w:t>oświadczenie zatrudnionego pracownika.</w:t>
      </w:r>
    </w:p>
    <w:p w14:paraId="743DB7F5" w14:textId="73F5CD2B" w:rsidR="00E54904" w:rsidRPr="00E54647" w:rsidRDefault="00E54904" w:rsidP="00624957">
      <w:pPr>
        <w:spacing w:after="120" w:line="276" w:lineRule="auto"/>
        <w:ind w:left="709" w:hanging="284"/>
        <w:contextualSpacing/>
        <w:jc w:val="both"/>
        <w:rPr>
          <w:rFonts w:ascii="Arial" w:hAnsi="Arial" w:cs="Arial"/>
        </w:rPr>
      </w:pPr>
      <w:r w:rsidRPr="00E54647">
        <w:rPr>
          <w:rFonts w:ascii="Arial" w:hAnsi="Arial" w:cs="Arial"/>
        </w:rPr>
        <w:t xml:space="preserve">     - pod rygorem niedopuszczenia tych osób do realizacji tych czynności. W</w:t>
      </w:r>
      <w:r w:rsidR="00B52576" w:rsidRPr="00E54647">
        <w:rPr>
          <w:rFonts w:ascii="Arial" w:hAnsi="Arial" w:cs="Arial"/>
        </w:rPr>
        <w:t> </w:t>
      </w:r>
      <w:r w:rsidRPr="00E54647">
        <w:rPr>
          <w:rFonts w:ascii="Arial" w:hAnsi="Arial" w:cs="Arial"/>
        </w:rPr>
        <w:t>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w:t>
      </w:r>
      <w:r w:rsidR="00B52576" w:rsidRPr="00E54647">
        <w:rPr>
          <w:rFonts w:ascii="Arial" w:hAnsi="Arial" w:cs="Arial"/>
        </w:rPr>
        <w:t> </w:t>
      </w:r>
      <w:r w:rsidRPr="00E54647">
        <w:rPr>
          <w:rFonts w:ascii="Arial" w:hAnsi="Arial" w:cs="Arial"/>
        </w:rPr>
        <w:t>1</w:t>
      </w:r>
      <w:r w:rsidR="00832A94" w:rsidRPr="00E54647">
        <w:rPr>
          <w:rFonts w:ascii="Arial" w:hAnsi="Arial" w:cs="Arial"/>
        </w:rPr>
        <w:t xml:space="preserve">) </w:t>
      </w:r>
      <w:r w:rsidRPr="00E54647">
        <w:rPr>
          <w:rFonts w:ascii="Arial" w:hAnsi="Arial" w:cs="Arial"/>
        </w:rPr>
        <w:t>- 5</w:t>
      </w:r>
      <w:r w:rsidR="00832A94" w:rsidRPr="00E54647">
        <w:rPr>
          <w:rFonts w:ascii="Arial" w:hAnsi="Arial" w:cs="Arial"/>
        </w:rPr>
        <w:t>)</w:t>
      </w:r>
      <w:r w:rsidRPr="00E54647">
        <w:rPr>
          <w:rFonts w:ascii="Arial" w:hAnsi="Arial" w:cs="Arial"/>
        </w:rPr>
        <w:t xml:space="preserve"> powyżej, pod rygorem niedopuszczenia tych osób do realizacji tych czynności.</w:t>
      </w:r>
    </w:p>
    <w:p w14:paraId="3B456858" w14:textId="1718EDDD" w:rsidR="00E54904" w:rsidRPr="00E54647" w:rsidRDefault="00E54904" w:rsidP="00624957">
      <w:pPr>
        <w:pStyle w:val="Akapitzlist"/>
        <w:numPr>
          <w:ilvl w:val="0"/>
          <w:numId w:val="28"/>
        </w:numPr>
        <w:spacing w:after="120" w:line="276" w:lineRule="auto"/>
        <w:contextualSpacing/>
        <w:jc w:val="both"/>
        <w:rPr>
          <w:rFonts w:ascii="Arial" w:hAnsi="Arial" w:cs="Arial"/>
        </w:rPr>
      </w:pPr>
      <w:r w:rsidRPr="00E54647">
        <w:rPr>
          <w:rFonts w:ascii="Arial" w:hAnsi="Arial" w:cs="Arial"/>
        </w:rPr>
        <w:t xml:space="preserve">Na każde żądanie Zamawiającego Wykonawca zobowiązany jest przedłożyć Zamawiającemu dla osób realizujących czynności, do których odnosi się Obowiązek Zatrudnienia dokumenty, o których mowa w ust. 3. Nieprzedłożenie </w:t>
      </w:r>
      <w:r w:rsidR="00E41259" w:rsidRPr="00E54647">
        <w:rPr>
          <w:rFonts w:ascii="Arial" w:hAnsi="Arial" w:cs="Arial"/>
        </w:rPr>
        <w:t>dokumentów,</w:t>
      </w:r>
      <w:r w:rsidR="00C647A8" w:rsidRPr="00E54647">
        <w:rPr>
          <w:rFonts w:ascii="Arial" w:hAnsi="Arial" w:cs="Arial"/>
        </w:rPr>
        <w:t xml:space="preserve"> </w:t>
      </w:r>
      <w:r w:rsidRPr="00E54647">
        <w:rPr>
          <w:rFonts w:ascii="Arial" w:hAnsi="Arial" w:cs="Arial"/>
        </w:rPr>
        <w:t>o których mowa w zdaniu poprzednim stanowi przypadek naruszenia Obowiązku Zatrudnienia i będzie podstawą do zastosowania przez Zamawiającego w stosunku do Wykonawcy sankcji w postaci kar umownych.</w:t>
      </w:r>
    </w:p>
    <w:p w14:paraId="70C0DD7E" w14:textId="64B8BB14" w:rsidR="00E54904" w:rsidRPr="00E54647" w:rsidRDefault="00E54904" w:rsidP="00624957">
      <w:pPr>
        <w:pStyle w:val="Akapitzlist"/>
        <w:numPr>
          <w:ilvl w:val="0"/>
          <w:numId w:val="28"/>
        </w:numPr>
        <w:spacing w:after="120" w:line="276" w:lineRule="auto"/>
        <w:contextualSpacing/>
        <w:jc w:val="both"/>
        <w:rPr>
          <w:rFonts w:ascii="Arial" w:hAnsi="Arial" w:cs="Arial"/>
        </w:rPr>
      </w:pPr>
      <w:r w:rsidRPr="00E54647">
        <w:rPr>
          <w:rFonts w:ascii="Arial" w:hAnsi="Arial" w:cs="Arial"/>
        </w:rPr>
        <w:t>W trakcie realizacji zamówienia Zamawiający dodatkowo uprawniony jest do wykonywania czynności kontrolnych wobec Wykonawcy odnośnie spełniania przez Wykonawcę lub Podwykonawcę wymogu zatrudnienia na podstawie umowy o pracę osób wykonujących czynności wskazane w ust. 2. Zamawiający uprawniony jest nie tylko do żądania oświadczeń i dokumentów w zakresie potwierdzenia spełniania ww. wymogu i dokonywania ich oceny, ale również do:</w:t>
      </w:r>
    </w:p>
    <w:p w14:paraId="31FE2FB3" w14:textId="77777777" w:rsidR="00E54904" w:rsidRPr="00E54647" w:rsidRDefault="00E54904" w:rsidP="00624957">
      <w:pPr>
        <w:spacing w:after="120" w:line="276" w:lineRule="auto"/>
        <w:ind w:left="709" w:hanging="284"/>
        <w:contextualSpacing/>
        <w:jc w:val="both"/>
        <w:rPr>
          <w:rFonts w:ascii="Arial" w:hAnsi="Arial" w:cs="Arial"/>
        </w:rPr>
      </w:pPr>
      <w:r w:rsidRPr="00E54647">
        <w:rPr>
          <w:rFonts w:ascii="Arial" w:hAnsi="Arial" w:cs="Arial"/>
        </w:rPr>
        <w:t xml:space="preserve">    - żądania wyjaśnień w przypadku wątpliwości w zakresie potwierdzenia spełnienia tego wymogu,</w:t>
      </w:r>
    </w:p>
    <w:p w14:paraId="7F78A27E" w14:textId="77777777" w:rsidR="00E54904" w:rsidRPr="00E54647" w:rsidRDefault="00E54904" w:rsidP="00624957">
      <w:pPr>
        <w:spacing w:after="120" w:line="276" w:lineRule="auto"/>
        <w:ind w:left="709" w:hanging="284"/>
        <w:contextualSpacing/>
        <w:jc w:val="both"/>
        <w:rPr>
          <w:rFonts w:ascii="Arial" w:hAnsi="Arial" w:cs="Arial"/>
        </w:rPr>
      </w:pPr>
      <w:r w:rsidRPr="00E54647">
        <w:rPr>
          <w:rFonts w:ascii="Arial" w:hAnsi="Arial" w:cs="Arial"/>
        </w:rPr>
        <w:t xml:space="preserve">    - przeprowadzania kontroli na miejscu wykonywania świadczenia.</w:t>
      </w:r>
    </w:p>
    <w:p w14:paraId="51FEAC04" w14:textId="5B7DB28B" w:rsidR="00E54904" w:rsidRPr="00E54647" w:rsidRDefault="00E54904" w:rsidP="00624957">
      <w:pPr>
        <w:pStyle w:val="Akapitzlist"/>
        <w:numPr>
          <w:ilvl w:val="0"/>
          <w:numId w:val="28"/>
        </w:numPr>
        <w:spacing w:after="120" w:line="276" w:lineRule="auto"/>
        <w:contextualSpacing/>
        <w:jc w:val="both"/>
        <w:rPr>
          <w:rFonts w:ascii="Arial" w:hAnsi="Arial" w:cs="Arial"/>
        </w:rPr>
      </w:pPr>
      <w:r w:rsidRPr="00E54647">
        <w:rPr>
          <w:rFonts w:ascii="Arial" w:hAnsi="Arial" w:cs="Arial"/>
        </w:rPr>
        <w:t>W przypadku wątpliwości co do przestrzegania przepisów prawa pracy przez Wykonawcę lub podwykonawcę, zamawiający może zwrócić się o przeprowadzenie kontroli przez Państwową Inspekcję Pracy.</w:t>
      </w:r>
    </w:p>
    <w:p w14:paraId="003754AB" w14:textId="77777777" w:rsidR="000C696D" w:rsidRPr="00E54647" w:rsidRDefault="000C696D" w:rsidP="000C696D">
      <w:pPr>
        <w:spacing w:after="120" w:line="276" w:lineRule="auto"/>
        <w:contextualSpacing/>
        <w:jc w:val="both"/>
        <w:rPr>
          <w:rFonts w:ascii="Arial" w:hAnsi="Arial" w:cs="Arial"/>
        </w:rPr>
      </w:pPr>
    </w:p>
    <w:p w14:paraId="652A5959" w14:textId="77777777" w:rsidR="0083753C" w:rsidRPr="00E54647" w:rsidRDefault="0083753C" w:rsidP="00624957">
      <w:pPr>
        <w:spacing w:after="120" w:line="276" w:lineRule="auto"/>
        <w:ind w:left="284" w:hanging="284"/>
        <w:contextualSpacing/>
        <w:jc w:val="both"/>
        <w:rPr>
          <w:rFonts w:ascii="Arial" w:hAnsi="Arial" w:cs="Arial"/>
        </w:rPr>
      </w:pPr>
    </w:p>
    <w:p w14:paraId="3219F331"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5</w:t>
      </w:r>
    </w:p>
    <w:p w14:paraId="626D2058" w14:textId="1B3FE9F3" w:rsidR="00BA6800" w:rsidRPr="00E54647" w:rsidRDefault="00E54904" w:rsidP="00624957">
      <w:pPr>
        <w:pStyle w:val="Akapitzlist"/>
        <w:numPr>
          <w:ilvl w:val="0"/>
          <w:numId w:val="32"/>
        </w:numPr>
        <w:spacing w:after="120" w:line="276" w:lineRule="auto"/>
        <w:contextualSpacing/>
        <w:jc w:val="both"/>
        <w:rPr>
          <w:rFonts w:ascii="Arial" w:hAnsi="Arial" w:cs="Arial"/>
        </w:rPr>
      </w:pPr>
      <w:r w:rsidRPr="00E54647">
        <w:rPr>
          <w:rFonts w:ascii="Arial" w:hAnsi="Arial" w:cs="Arial"/>
        </w:rPr>
        <w:t xml:space="preserve">Do obowiązków Wykonawcy należy również opracowanie i aktualizacja oraz przekazanie </w:t>
      </w:r>
      <w:r w:rsidR="00E540F4">
        <w:rPr>
          <w:rFonts w:ascii="Arial" w:hAnsi="Arial" w:cs="Arial"/>
        </w:rPr>
        <w:t>Zamawiającemu</w:t>
      </w:r>
      <w:r w:rsidRPr="00E54647">
        <w:rPr>
          <w:rFonts w:ascii="Arial" w:hAnsi="Arial" w:cs="Arial"/>
        </w:rPr>
        <w:t xml:space="preserve"> do akceptacji a także przechowywanie po zaakceptowaniu:</w:t>
      </w:r>
    </w:p>
    <w:p w14:paraId="24236C46" w14:textId="77777777" w:rsidR="00BA6800" w:rsidRPr="00E54647" w:rsidRDefault="00E54904" w:rsidP="00624957">
      <w:pPr>
        <w:pStyle w:val="Akapitzlist"/>
        <w:numPr>
          <w:ilvl w:val="1"/>
          <w:numId w:val="32"/>
        </w:numPr>
        <w:spacing w:after="120" w:line="276" w:lineRule="auto"/>
        <w:contextualSpacing/>
        <w:jc w:val="both"/>
        <w:rPr>
          <w:rFonts w:ascii="Arial" w:hAnsi="Arial" w:cs="Arial"/>
        </w:rPr>
      </w:pPr>
      <w:r w:rsidRPr="00E54647">
        <w:rPr>
          <w:rFonts w:ascii="Arial" w:hAnsi="Arial" w:cs="Arial"/>
        </w:rPr>
        <w:t>harmonogramu rzeczowo – finansowego robót i jego aktualizacji,</w:t>
      </w:r>
    </w:p>
    <w:p w14:paraId="2FD928A6" w14:textId="152E168A" w:rsidR="00E54904" w:rsidRPr="00E54647" w:rsidRDefault="00E54904" w:rsidP="00624957">
      <w:pPr>
        <w:pStyle w:val="Akapitzlist"/>
        <w:numPr>
          <w:ilvl w:val="1"/>
          <w:numId w:val="32"/>
        </w:numPr>
        <w:spacing w:after="120" w:line="276" w:lineRule="auto"/>
        <w:contextualSpacing/>
        <w:jc w:val="both"/>
        <w:rPr>
          <w:rFonts w:ascii="Arial" w:hAnsi="Arial" w:cs="Arial"/>
        </w:rPr>
      </w:pPr>
      <w:r w:rsidRPr="00E54647">
        <w:rPr>
          <w:rFonts w:ascii="Arial" w:hAnsi="Arial" w:cs="Arial"/>
        </w:rPr>
        <w:t xml:space="preserve"> informacji o wytwarzanych odpadach</w:t>
      </w:r>
      <w:r w:rsidR="00DC45DE" w:rsidRPr="00E54647">
        <w:rPr>
          <w:rFonts w:ascii="Arial" w:hAnsi="Arial" w:cs="Arial"/>
        </w:rPr>
        <w:t>.</w:t>
      </w:r>
    </w:p>
    <w:p w14:paraId="4D81A0FA" w14:textId="77777777"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W terminie 5 dni roboczych od dnia zawarcia umowy Wykonawca przedstawi Zamawiającemu (złoży w sekretariacie Zamawiającego) do zatwierdzenia, harmonogram rzeczowo – finansowy, zgodnie z którym będzie realizowany przedmiot umowy.  </w:t>
      </w:r>
    </w:p>
    <w:p w14:paraId="01096E31" w14:textId="2D8277D8"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sz w:val="20"/>
          <w:szCs w:val="22"/>
        </w:rPr>
      </w:pPr>
      <w:r w:rsidRPr="00E54647">
        <w:rPr>
          <w:rFonts w:ascii="Arial" w:eastAsia="Arial" w:hAnsi="Arial" w:cs="Arial"/>
        </w:rPr>
        <w:t xml:space="preserve">W przypadku zwłoki w przedstawieniu Zamawiającemu harmonogramu rzeczowo-finansowego do zatwierdzenia w terminie określonym w ust. </w:t>
      </w:r>
      <w:r w:rsidR="003F1BBE" w:rsidRPr="00E54647">
        <w:rPr>
          <w:rFonts w:ascii="Arial" w:eastAsia="Arial" w:hAnsi="Arial" w:cs="Arial"/>
        </w:rPr>
        <w:t>2</w:t>
      </w:r>
      <w:r w:rsidRPr="00E54647">
        <w:rPr>
          <w:rFonts w:ascii="Arial" w:eastAsia="Arial" w:hAnsi="Arial" w:cs="Arial"/>
        </w:rPr>
        <w:t>, Wykonawca zapłaci Zamawiającemu karę umowną w wysokości 100,00 zł za każdy rozpoczęty dzień zwłoki.</w:t>
      </w:r>
    </w:p>
    <w:p w14:paraId="61D4F955" w14:textId="77777777"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Harmonogram oraz wszystkie jego aktualizacje będą złożone w wersji papierowej w układzie uzgodnionym z Zamawiającym. Harmonogram powinien być sporządzony w czytelny sposób w wersji papierowej i graficznej zawierającej wyróżnienie poszczególnych etapów postępu w realizacji robót budowlanych.  </w:t>
      </w:r>
    </w:p>
    <w:p w14:paraId="426E202D" w14:textId="77777777"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Wykonawca będzie przechowywał egzemplarz zatwierdzonego harmonogramu rzeczowo – finansowego na terenie budowy. </w:t>
      </w:r>
    </w:p>
    <w:p w14:paraId="15D52BAD" w14:textId="77777777"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Harmonogram rzeczowo – finansowy będzie uwzględniał w szczególności kolejność, w jakiej Wykonawca zamierza prowadzić roboty budowlane stanowiące przedmiot umowy, terminy wykonywania, daty rozpoczęcia i zakończenia robót składających się na przedmiot umowy oraz wartości poszczególnych robót wyliczonych na podstawie kosztorysu ofertowego Wykonawcy. </w:t>
      </w:r>
    </w:p>
    <w:p w14:paraId="2DF950B5" w14:textId="0C296B9B"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Zamawiający zatwierdzi harmonogram, o którym mowa w ust. </w:t>
      </w:r>
      <w:r w:rsidR="003F1BBE" w:rsidRPr="00E54647">
        <w:rPr>
          <w:rFonts w:ascii="Arial" w:eastAsia="Arial" w:hAnsi="Arial" w:cs="Arial"/>
        </w:rPr>
        <w:t>2</w:t>
      </w:r>
      <w:r w:rsidRPr="00E54647">
        <w:rPr>
          <w:rFonts w:ascii="Arial" w:eastAsia="Arial" w:hAnsi="Arial" w:cs="Arial"/>
        </w:rPr>
        <w:t xml:space="preserve">, w ciągu 5 dni roboczych od daty przedłożenia harmonogramu do zatwierdzenia lub w tym terminie zgłosi do niego uwagi ze wskazaniem w ich uzasadnieniu na wymagania realizacyjne opisane w SWZ, dokumentacji projektowej lub umowie.  </w:t>
      </w:r>
    </w:p>
    <w:p w14:paraId="07DA410C" w14:textId="77777777" w:rsidR="00BA6800"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W przypadku zgłoszenia przez Zamawiającego uwag do harmonogramu rzeczowo - finansowego Wykonawca będzie zobowiązany do uwzględnienia tych uwag i przedłożenia Zamawiającemu poprawionego harmonogramu w terminie do 5 dni roboczych od daty otrzymania uwag zgłoszonych przez Zamawiającego.  </w:t>
      </w:r>
    </w:p>
    <w:p w14:paraId="400482AD" w14:textId="458B30C1" w:rsidR="005D468A" w:rsidRPr="00E54647" w:rsidRDefault="005D468A" w:rsidP="00624957">
      <w:pPr>
        <w:pStyle w:val="Akapitzlist"/>
        <w:numPr>
          <w:ilvl w:val="0"/>
          <w:numId w:val="32"/>
        </w:numPr>
        <w:spacing w:after="120" w:line="276" w:lineRule="auto"/>
        <w:ind w:right="131"/>
        <w:contextualSpacing/>
        <w:jc w:val="both"/>
        <w:rPr>
          <w:rFonts w:ascii="Arial" w:eastAsia="Arial" w:hAnsi="Arial" w:cs="Arial"/>
        </w:rPr>
      </w:pPr>
      <w:r w:rsidRPr="00E54647">
        <w:rPr>
          <w:rFonts w:ascii="Arial" w:eastAsia="Arial" w:hAnsi="Arial" w:cs="Arial"/>
        </w:rPr>
        <w:t xml:space="preserve">Pisemne potwierdzenie przez Zamawiającego uwzględnienia jego uwag lub brak zgłoszenia uwag w terminie określonym w ust. </w:t>
      </w:r>
      <w:r w:rsidR="003F1BBE" w:rsidRPr="00E54647">
        <w:rPr>
          <w:rFonts w:ascii="Arial" w:eastAsia="Arial" w:hAnsi="Arial" w:cs="Arial"/>
        </w:rPr>
        <w:t>7</w:t>
      </w:r>
      <w:r w:rsidRPr="00E54647">
        <w:rPr>
          <w:rFonts w:ascii="Arial" w:eastAsia="Arial" w:hAnsi="Arial" w:cs="Arial"/>
        </w:rPr>
        <w:t xml:space="preserve"> będą uważane przez Strony za zatwierdzenie harmonogramu rzeczowo - finansowego.  </w:t>
      </w:r>
    </w:p>
    <w:p w14:paraId="0815FF44" w14:textId="77777777" w:rsidR="005D468A" w:rsidRPr="00E54647" w:rsidRDefault="005D468A" w:rsidP="00624957">
      <w:pPr>
        <w:pStyle w:val="Akapitzlist"/>
        <w:numPr>
          <w:ilvl w:val="0"/>
          <w:numId w:val="32"/>
        </w:numPr>
        <w:spacing w:after="120" w:line="276" w:lineRule="auto"/>
        <w:ind w:right="130"/>
        <w:contextualSpacing/>
        <w:jc w:val="both"/>
        <w:rPr>
          <w:rFonts w:ascii="Arial" w:eastAsia="Arial" w:hAnsi="Arial" w:cs="Arial"/>
        </w:rPr>
      </w:pPr>
      <w:r w:rsidRPr="00E54647">
        <w:rPr>
          <w:rFonts w:ascii="Arial" w:eastAsia="Arial" w:hAnsi="Arial" w:cs="Arial"/>
        </w:rPr>
        <w:t xml:space="preserve">Wykonawca ma prawo powoływania się na harmonogram rzeczowo – finansowy od dnia jego zatwierdzenia przez Zamawiającego. </w:t>
      </w:r>
    </w:p>
    <w:p w14:paraId="4EEE9411" w14:textId="77777777" w:rsidR="005D468A" w:rsidRPr="00E54647" w:rsidRDefault="005D468A" w:rsidP="00624957">
      <w:pPr>
        <w:pStyle w:val="Akapitzlist"/>
        <w:numPr>
          <w:ilvl w:val="0"/>
          <w:numId w:val="32"/>
        </w:numPr>
        <w:spacing w:after="120" w:line="276" w:lineRule="auto"/>
        <w:ind w:right="130"/>
        <w:contextualSpacing/>
        <w:jc w:val="both"/>
        <w:rPr>
          <w:rFonts w:ascii="Arial" w:eastAsia="Arial" w:hAnsi="Arial" w:cs="Arial"/>
        </w:rPr>
      </w:pPr>
      <w:r w:rsidRPr="00E54647">
        <w:rPr>
          <w:rFonts w:ascii="Arial" w:eastAsia="Arial" w:hAnsi="Arial" w:cs="Arial"/>
        </w:rPr>
        <w:t xml:space="preserve">W przypadku konieczności aktualizacji harmonogramu rzeczowo–finansowego, w szczególności, gdy poprzednia wersja harmonogramu stanie się niespójna z faktycznym postępem w realizacji przedmiotu umowy, Wykonawca sporządzi niezwłocznie, jednak nie później niż w terminie do 5 dni roboczych od dnia </w:t>
      </w:r>
      <w:r w:rsidRPr="00E54647">
        <w:rPr>
          <w:rFonts w:ascii="Arial" w:eastAsia="Arial" w:hAnsi="Arial" w:cs="Arial"/>
        </w:rPr>
        <w:lastRenderedPageBreak/>
        <w:t xml:space="preserve">ujawnienia konieczności aktualizacji, projekt zaktualizowanego harmonogramu i przedstawi go Zamawiającemu do zatwierdzenia. Jeżeli Zamawiający w terminie do 5 dni roboczych od dnia otrzymania projektu zaktualizowanego harmonogramu rzeczowo-finansowego nie zgłosi do niego uwag, przedłożony projekt uważa się za zatwierdzony. Zmiana harmonogramu rzeczowo- finansowego nie stanowi zmiany umowy i nie wymaga formy aneksu. </w:t>
      </w:r>
    </w:p>
    <w:p w14:paraId="31B32B24" w14:textId="77777777" w:rsidR="005D468A" w:rsidRPr="00E54647" w:rsidRDefault="005D468A" w:rsidP="00624957">
      <w:pPr>
        <w:pStyle w:val="Akapitzlist"/>
        <w:numPr>
          <w:ilvl w:val="0"/>
          <w:numId w:val="32"/>
        </w:numPr>
        <w:spacing w:after="120" w:line="276" w:lineRule="auto"/>
        <w:ind w:right="130"/>
        <w:contextualSpacing/>
        <w:jc w:val="both"/>
        <w:rPr>
          <w:rFonts w:ascii="Arial" w:eastAsia="Arial" w:hAnsi="Arial" w:cs="Arial"/>
        </w:rPr>
      </w:pPr>
      <w:r w:rsidRPr="00E54647">
        <w:rPr>
          <w:rFonts w:ascii="Arial" w:eastAsia="Arial" w:hAnsi="Arial" w:cs="Arial"/>
        </w:rPr>
        <w:t xml:space="preserve">Zaktualizowany harmonogram rzeczowo – finansowy zastępuje dotychczasowy harmonogram rzeczowo – finansowy i jest wiążący dla Stron. </w:t>
      </w:r>
    </w:p>
    <w:p w14:paraId="4CDE7D73" w14:textId="77777777" w:rsidR="00E54904" w:rsidRPr="00E54647" w:rsidRDefault="00E54904" w:rsidP="00624957">
      <w:pPr>
        <w:spacing w:after="120" w:line="276" w:lineRule="auto"/>
        <w:ind w:left="709"/>
        <w:contextualSpacing/>
        <w:jc w:val="center"/>
        <w:rPr>
          <w:rFonts w:ascii="Arial" w:hAnsi="Arial" w:cs="Arial"/>
          <w:b/>
        </w:rPr>
      </w:pPr>
    </w:p>
    <w:p w14:paraId="0E7F8849"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Podwykonawstwo</w:t>
      </w:r>
    </w:p>
    <w:p w14:paraId="4D9C1463" w14:textId="77777777" w:rsidR="00E54904" w:rsidRPr="00E54647" w:rsidRDefault="00E54904" w:rsidP="00624957">
      <w:pPr>
        <w:spacing w:after="120" w:line="276" w:lineRule="auto"/>
        <w:ind w:left="709"/>
        <w:contextualSpacing/>
        <w:jc w:val="center"/>
        <w:rPr>
          <w:rFonts w:ascii="Arial" w:hAnsi="Arial" w:cs="Arial"/>
          <w:b/>
        </w:rPr>
      </w:pPr>
    </w:p>
    <w:p w14:paraId="77C6F8D2" w14:textId="77777777" w:rsidR="00E54904" w:rsidRPr="00E54647" w:rsidRDefault="00E54904" w:rsidP="00624957">
      <w:pPr>
        <w:spacing w:after="120" w:line="276" w:lineRule="auto"/>
        <w:ind w:left="709" w:hanging="283"/>
        <w:contextualSpacing/>
        <w:jc w:val="center"/>
        <w:rPr>
          <w:rFonts w:ascii="Arial" w:hAnsi="Arial" w:cs="Arial"/>
        </w:rPr>
      </w:pPr>
      <w:r w:rsidRPr="00E54647">
        <w:rPr>
          <w:rFonts w:ascii="Arial" w:hAnsi="Arial" w:cs="Arial"/>
        </w:rPr>
        <w:t>§ 6</w:t>
      </w:r>
    </w:p>
    <w:p w14:paraId="27448ED8" w14:textId="11CCDAA2"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 xml:space="preserve">Przedmiot niniejszej umowy może być wykonywany z udziałem podwykonawców. </w:t>
      </w:r>
    </w:p>
    <w:p w14:paraId="0C28C65E" w14:textId="456F575B"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Umowa o podwykonawstwo musi być zawarta w formie pisemnej.</w:t>
      </w:r>
    </w:p>
    <w:p w14:paraId="134ECC15" w14:textId="2C45DE94"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Wykonawca odpowiada za działania i zaniechania podwykonawców jak za własne działania i zaniechania.</w:t>
      </w:r>
    </w:p>
    <w:p w14:paraId="50F8037D" w14:textId="5F319869"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 xml:space="preserve">Wykonawca zobowiązany jest doręczyć Zamawiającemu projekt umowy </w:t>
      </w:r>
      <w:r w:rsidR="00FD2475" w:rsidRPr="00E54647">
        <w:rPr>
          <w:rFonts w:ascii="Arial" w:hAnsi="Arial" w:cs="Arial"/>
        </w:rPr>
        <w:t>podwykonawczej,</w:t>
      </w:r>
      <w:r w:rsidRPr="00E54647">
        <w:rPr>
          <w:rFonts w:ascii="Arial" w:hAnsi="Arial" w:cs="Arial"/>
        </w:rPr>
        <w:t xml:space="preserve"> której przedmiotem są roboty budowlane, oraz projekt zmiany takiej umowy, na co najmniej 7 dni przed planowanym dniem zawarcia umowy lub jej zmiany.</w:t>
      </w:r>
    </w:p>
    <w:p w14:paraId="55AAC5A6" w14:textId="0B3383F6"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Wykonawca zobowiązany jest doręczyć Zamawiającemu poświadczoną za zgodność z oryginałem kopię zawartej umowy o podwykonawstwo, której przedmiotem są roboty budowlane, oraz zmianę takiej umowy w terminie 7 dni od daty jej zawarcia lub zmiany.</w:t>
      </w:r>
    </w:p>
    <w:p w14:paraId="136D5915" w14:textId="44089D53"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Zamawiający może w terminie 7 dni od daty przedłożenia mu projektu umowy, o której mowa w ust. 4, lub projektu zmiany takiej umowy zgłosić pisemne zastrzeżenia do projektu umowy lub projektu zmiany umowy. Niezgłoszenie przez Zamawiającego pisemnych zastrzeżeń do przedłożonego projektu umowy o podwykonawstwo w powyższym terminie uważa się za akceptację projektu umowy lub jej zmiany przez Zamawiającego.</w:t>
      </w:r>
    </w:p>
    <w:p w14:paraId="64FF440F" w14:textId="15B10C79"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Zamawiający może w terminie 7 dni od daty przedłożenia mu kopii umowy, o której mowa w ust. 5, lub kopii zmiany takiej umowy zgłosić pisemny sprzeciw do umowy lub jej zmiany. Niezgłoszenie przez Zamawiającego pisemnego sprzeciwu w powyższym terminie uważa się za akceptację umowy lub jej zmiany przez Zamawiającego. Nie dotyczy to jednak umowy, która zawiera odmienne postanowienia niż przewidziane w projekcie tej umowy, w wersji przedłożonej do zaakceptowania Zamawiającego, do którego nie wniósł zastrzeżeń.</w:t>
      </w:r>
    </w:p>
    <w:p w14:paraId="2FE2CD97" w14:textId="4F643363"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Wykonawca zobowiązany jest doręczyć Zamawiającemu poświadczoną za zgodność z oryginałem kopię zawartej umowy o podwykonawstwo, której przedmiotem są dostawy lub usługi, w terminie 7 dni od dnia jej zawarcia. Obowiązek ten dotyczy również zmiany takiej umowy. Zamawiający określa, iż obowiązkowi przedłożenia umów, o których mowa w niniejszym ustępie podlegają tylko umowy o wartości nie mniejszej niż 0,5% wynagrodzenia umownego.</w:t>
      </w:r>
    </w:p>
    <w:p w14:paraId="2AF5E10A" w14:textId="242E78B1"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 xml:space="preserve">Termin zapłaty wynagrodzenia dla podwykonawcy przewidziany w umowie                                     o podwykonawstwo, nie może być dłuższy niż termin zapłaty określony </w:t>
      </w:r>
      <w:r w:rsidRPr="00E54647">
        <w:rPr>
          <w:rFonts w:ascii="Arial" w:hAnsi="Arial" w:cs="Arial"/>
        </w:rPr>
        <w:lastRenderedPageBreak/>
        <w:t>w</w:t>
      </w:r>
      <w:r w:rsidR="00FD2475" w:rsidRPr="00E54647">
        <w:rPr>
          <w:rFonts w:ascii="Arial" w:hAnsi="Arial" w:cs="Arial"/>
        </w:rPr>
        <w:t xml:space="preserve"> niniejszej </w:t>
      </w:r>
      <w:r w:rsidRPr="00E54647">
        <w:rPr>
          <w:rFonts w:ascii="Arial" w:hAnsi="Arial" w:cs="Arial"/>
        </w:rPr>
        <w:t>umowie</w:t>
      </w:r>
      <w:r w:rsidR="00CC2668" w:rsidRPr="00E54647">
        <w:rPr>
          <w:rFonts w:ascii="Arial" w:hAnsi="Arial" w:cs="Arial"/>
        </w:rPr>
        <w:t>.</w:t>
      </w:r>
      <w:r w:rsidRPr="00E54647">
        <w:rPr>
          <w:rFonts w:ascii="Arial" w:hAnsi="Arial" w:cs="Arial"/>
        </w:rPr>
        <w:t xml:space="preserve"> Termin ten powinien być dostosowany (odpowiednio skrócony) do terminu wystawienia faktury przez Wykonawcę Zamawiającemu i nie może przekraczać tego terminu. </w:t>
      </w:r>
    </w:p>
    <w:p w14:paraId="35C7058A" w14:textId="5A111AF9"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 xml:space="preserve">Zamawiający nie wyrazi zgody na zawarcie umowy podwykonawczej przedstawionej </w:t>
      </w:r>
      <w:r w:rsidR="005144A2" w:rsidRPr="00E54647">
        <w:rPr>
          <w:rFonts w:ascii="Arial" w:hAnsi="Arial" w:cs="Arial"/>
        </w:rPr>
        <w:t>mu przez</w:t>
      </w:r>
      <w:r w:rsidRPr="00E54647">
        <w:rPr>
          <w:rFonts w:ascii="Arial" w:hAnsi="Arial" w:cs="Arial"/>
        </w:rPr>
        <w:t xml:space="preserve"> Wykonawcę, w szczególności w następujących przypadkach, gdy:</w:t>
      </w:r>
    </w:p>
    <w:p w14:paraId="6BF41390" w14:textId="77777777" w:rsidR="00CE467C"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umowa podwykonawcza nie określa Stron, pomiędzy którymi jest zawarta,</w:t>
      </w:r>
    </w:p>
    <w:p w14:paraId="778F7AE5" w14:textId="77777777" w:rsidR="00CE467C"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w umowie podwykonawczej Strony nie wskazały wartości wynagrodzenia z</w:t>
      </w:r>
      <w:r w:rsidR="005144A2" w:rsidRPr="00E54647">
        <w:rPr>
          <w:rFonts w:ascii="Arial" w:hAnsi="Arial" w:cs="Arial"/>
        </w:rPr>
        <w:t> </w:t>
      </w:r>
      <w:r w:rsidRPr="00E54647">
        <w:rPr>
          <w:rFonts w:ascii="Arial" w:hAnsi="Arial" w:cs="Arial"/>
        </w:rPr>
        <w:t>tytułu wykonania robót,</w:t>
      </w:r>
    </w:p>
    <w:p w14:paraId="4B6E8630" w14:textId="2B22F7F7"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 xml:space="preserve">wynagrodzenie za wykonanie robót, które Wykonawca powierza Podwykonawcy przekracza wartość wynagrodzenia tych samych robót wskazanych w ofercie przetargowej Wykonawcy, [Wykonawca składa oświadczenie, w którym określa wartość tych robót], </w:t>
      </w:r>
    </w:p>
    <w:p w14:paraId="6FA55BD4" w14:textId="29F2498E"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do umowy podwykonawczej nie dołączono tabeli elementów scalonych, z</w:t>
      </w:r>
      <w:r w:rsidR="005144A2" w:rsidRPr="00E54647">
        <w:rPr>
          <w:rFonts w:ascii="Arial" w:hAnsi="Arial" w:cs="Arial"/>
        </w:rPr>
        <w:t xml:space="preserve"> </w:t>
      </w:r>
      <w:r w:rsidRPr="00E54647">
        <w:rPr>
          <w:rFonts w:ascii="Arial" w:hAnsi="Arial" w:cs="Arial"/>
        </w:rPr>
        <w:t>których wynika wartość należnego wynagrodzenia Podwykonawcy.</w:t>
      </w:r>
    </w:p>
    <w:p w14:paraId="74B46146" w14:textId="77777777"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 xml:space="preserve">umowa podwykonawcza określa wymagalność i termin zapłaty wynagrodzenia należnego Podwykonawcy w sposób inny [wymagalność] i/lub dłuższy (termin zapłaty) niż w ust. 9 </w:t>
      </w:r>
      <w:r w:rsidR="005144A2" w:rsidRPr="00E54647">
        <w:rPr>
          <w:rFonts w:ascii="Arial" w:hAnsi="Arial" w:cs="Arial"/>
        </w:rPr>
        <w:t>powyżej;</w:t>
      </w:r>
      <w:r w:rsidRPr="00E54647">
        <w:rPr>
          <w:rFonts w:ascii="Arial" w:hAnsi="Arial" w:cs="Arial"/>
        </w:rPr>
        <w:t xml:space="preserve"> </w:t>
      </w:r>
    </w:p>
    <w:p w14:paraId="4CDB247F" w14:textId="77777777"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postanowienia umowy podwykonawczej uzależniają zapłatę wynagrodzenia należnego Podwykonawcy przez Wykonawcę od zapłaty przez Zamawiającego za wykonany zakres robót,</w:t>
      </w:r>
    </w:p>
    <w:p w14:paraId="770EBC0B" w14:textId="77777777"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postanowienia umowy podwykonawczej uniemożliwiają rozliczenie jej stron według zasad określonych w niniejszej umowie,</w:t>
      </w:r>
    </w:p>
    <w:p w14:paraId="33A2244E" w14:textId="77777777"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umowa z Podwykonawcą przewiduje termin realizacji dłuższy niż niniejsza umowa,</w:t>
      </w:r>
    </w:p>
    <w:p w14:paraId="2B543BEA" w14:textId="77777777"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umowa z Podwykonawcą nie wskazuje osoby upoważnionej ze strony Podwykonawcy do wykonywania czynności związanych z wykonywaniem umowy, w tym podpisywania protokołów z odbioru robót,</w:t>
      </w:r>
    </w:p>
    <w:p w14:paraId="71987B61" w14:textId="4DC31130" w:rsidR="005144A2"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 xml:space="preserve">umowa podwykonawcza wskazuje na inny niż określony w niniejszej umowie moment odbioru wykonanych robót lub inne zdarzenie stanowiące podstawę wystawienia </w:t>
      </w:r>
      <w:r w:rsidR="005144A2" w:rsidRPr="00E54647">
        <w:rPr>
          <w:rFonts w:ascii="Arial" w:hAnsi="Arial" w:cs="Arial"/>
        </w:rPr>
        <w:t>faktury za</w:t>
      </w:r>
      <w:r w:rsidRPr="00E54647">
        <w:rPr>
          <w:rFonts w:ascii="Arial" w:hAnsi="Arial" w:cs="Arial"/>
        </w:rPr>
        <w:t xml:space="preserve"> wykonane roboty</w:t>
      </w:r>
      <w:r w:rsidR="005144A2" w:rsidRPr="00E54647">
        <w:rPr>
          <w:rFonts w:ascii="Arial" w:hAnsi="Arial" w:cs="Arial"/>
        </w:rPr>
        <w:t>,</w:t>
      </w:r>
    </w:p>
    <w:p w14:paraId="7BAD0B81" w14:textId="604FD482" w:rsidR="00E54904"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postanowienia umowy dopuszczają dalsze podwykonawstwo,</w:t>
      </w:r>
    </w:p>
    <w:p w14:paraId="389F3B6A" w14:textId="0E2BAEE5" w:rsidR="00E54904"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umowa podwykonawcza dopuszcza możliwość przelewów wierzytelności z niej wynikających bez pisemnej zgody Wykonawcy i Zamawiającego bądź nie przewiduje zakazu dokonywania takich przelewów,</w:t>
      </w:r>
    </w:p>
    <w:p w14:paraId="4FB72C8C" w14:textId="015FBB85" w:rsidR="00E54904"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 xml:space="preserve">umowa podwykonawcza dopuszcza finansowe zabezpieczenia roszczeń Podwykonawcy w stosunku do Wykonawcy.  </w:t>
      </w:r>
    </w:p>
    <w:p w14:paraId="4134C4EF" w14:textId="0115593F"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 xml:space="preserve">Warunki wprowadzenia podwykonawcy do realizacji części zamówienia w trakcie trwania umowy: </w:t>
      </w:r>
    </w:p>
    <w:p w14:paraId="2073E901" w14:textId="568C9491" w:rsidR="00E54904"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 xml:space="preserve">Wykonawca jest uprawniony do realizacji przedmiotu umowy przy pomocy podwykonawców, z zastrzeżeniem zobowiązania w ofercie w zakresie obowiązku zatrudniania. Realizacja przez Wykonawcę przedmiotu umowy przy pomocy podwykonawcy wymaga uzyskania uprzedniej zgody Zamawiającego. Występując o wyrażenie zgody na powierzenie realizacji przedmiotu umowy przy pomocy podwykonawcy Wykonawca wskaże </w:t>
      </w:r>
      <w:r w:rsidRPr="00E54647">
        <w:rPr>
          <w:rFonts w:ascii="Arial" w:hAnsi="Arial" w:cs="Arial"/>
        </w:rPr>
        <w:lastRenderedPageBreak/>
        <w:t xml:space="preserve">osobę podwykonawcy oraz szczegółowo określi zakres prac, jaki zamierza powierzyć temu podwykonawcy. Zamawiający jest uprawniony przed wyrażeniem zgody żądać od Wykonawcy przedłożenia informacji lub dokumentów dotyczących: </w:t>
      </w:r>
    </w:p>
    <w:p w14:paraId="3D538F39" w14:textId="77777777" w:rsidR="00F32A40" w:rsidRPr="00E54647" w:rsidRDefault="00E54904" w:rsidP="00624957">
      <w:pPr>
        <w:pStyle w:val="Akapitzlist"/>
        <w:numPr>
          <w:ilvl w:val="2"/>
          <w:numId w:val="33"/>
        </w:numPr>
        <w:spacing w:after="120" w:line="276" w:lineRule="auto"/>
        <w:ind w:hanging="317"/>
        <w:contextualSpacing/>
        <w:jc w:val="both"/>
        <w:rPr>
          <w:rFonts w:ascii="Arial" w:hAnsi="Arial" w:cs="Arial"/>
        </w:rPr>
      </w:pPr>
      <w:r w:rsidRPr="00E54647">
        <w:rPr>
          <w:rFonts w:ascii="Arial" w:hAnsi="Arial" w:cs="Arial"/>
        </w:rPr>
        <w:t xml:space="preserve">zdolności technicznej podwykonawcy do wykonania powierzanego mu zakresu rzeczowego przedmiotu </w:t>
      </w:r>
      <w:r w:rsidR="005144A2" w:rsidRPr="00E54647">
        <w:rPr>
          <w:rFonts w:ascii="Arial" w:hAnsi="Arial" w:cs="Arial"/>
        </w:rPr>
        <w:t>umowy,</w:t>
      </w:r>
      <w:r w:rsidRPr="00E54647">
        <w:rPr>
          <w:rFonts w:ascii="Arial" w:hAnsi="Arial" w:cs="Arial"/>
        </w:rPr>
        <w:t xml:space="preserve"> </w:t>
      </w:r>
    </w:p>
    <w:p w14:paraId="3C8D5C73" w14:textId="77777777" w:rsidR="00F32A40" w:rsidRPr="00E54647" w:rsidRDefault="00E54904" w:rsidP="00624957">
      <w:pPr>
        <w:pStyle w:val="Akapitzlist"/>
        <w:numPr>
          <w:ilvl w:val="2"/>
          <w:numId w:val="33"/>
        </w:numPr>
        <w:spacing w:after="120" w:line="276" w:lineRule="auto"/>
        <w:ind w:hanging="317"/>
        <w:contextualSpacing/>
        <w:jc w:val="both"/>
        <w:rPr>
          <w:rFonts w:ascii="Arial" w:hAnsi="Arial" w:cs="Arial"/>
        </w:rPr>
      </w:pPr>
      <w:r w:rsidRPr="00E54647">
        <w:rPr>
          <w:rFonts w:ascii="Arial" w:hAnsi="Arial" w:cs="Arial"/>
        </w:rPr>
        <w:t xml:space="preserve">dysponowania personelem umożliwiającym podwykonawcy realizację </w:t>
      </w:r>
      <w:r w:rsidR="005144A2" w:rsidRPr="00E54647">
        <w:rPr>
          <w:rFonts w:ascii="Arial" w:hAnsi="Arial" w:cs="Arial"/>
        </w:rPr>
        <w:t>planowanego do</w:t>
      </w:r>
      <w:r w:rsidRPr="00E54647">
        <w:rPr>
          <w:rFonts w:ascii="Arial" w:hAnsi="Arial" w:cs="Arial"/>
        </w:rPr>
        <w:t xml:space="preserve"> powierzenia zakresu rzeczowego,</w:t>
      </w:r>
    </w:p>
    <w:p w14:paraId="38725E7F" w14:textId="77777777" w:rsidR="00F32A40" w:rsidRPr="00E54647" w:rsidRDefault="00E54904" w:rsidP="00624957">
      <w:pPr>
        <w:pStyle w:val="Akapitzlist"/>
        <w:numPr>
          <w:ilvl w:val="2"/>
          <w:numId w:val="33"/>
        </w:numPr>
        <w:spacing w:after="120" w:line="276" w:lineRule="auto"/>
        <w:ind w:hanging="317"/>
        <w:contextualSpacing/>
        <w:jc w:val="both"/>
        <w:rPr>
          <w:rFonts w:ascii="Arial" w:hAnsi="Arial" w:cs="Arial"/>
        </w:rPr>
      </w:pPr>
      <w:r w:rsidRPr="00E54647">
        <w:rPr>
          <w:rFonts w:ascii="Arial" w:hAnsi="Arial" w:cs="Arial"/>
        </w:rPr>
        <w:t>sytuacji finansowej, w jakiej znajduje się podwykonawca,</w:t>
      </w:r>
    </w:p>
    <w:p w14:paraId="7F9344BC" w14:textId="77777777" w:rsidR="00F32A40" w:rsidRPr="00E54647" w:rsidRDefault="00E54904" w:rsidP="00624957">
      <w:pPr>
        <w:pStyle w:val="Akapitzlist"/>
        <w:numPr>
          <w:ilvl w:val="2"/>
          <w:numId w:val="33"/>
        </w:numPr>
        <w:spacing w:after="120" w:line="276" w:lineRule="auto"/>
        <w:ind w:hanging="317"/>
        <w:contextualSpacing/>
        <w:jc w:val="both"/>
        <w:rPr>
          <w:rFonts w:ascii="Arial" w:hAnsi="Arial" w:cs="Arial"/>
        </w:rPr>
      </w:pPr>
      <w:r w:rsidRPr="00E54647">
        <w:rPr>
          <w:rFonts w:ascii="Arial" w:hAnsi="Arial" w:cs="Arial"/>
        </w:rPr>
        <w:t>oświadczenia i innych dokumentów o zatrudnieniu personelu podwykonawcy, w przypadku, gdy Wykonawca w ofercie zobowiązał się wykonywać przedmiot umowy przy pomocy osób zatrudnionych na podstawie umowy o pracę,</w:t>
      </w:r>
    </w:p>
    <w:p w14:paraId="08D2017B" w14:textId="015D9E6C" w:rsidR="00E54904" w:rsidRPr="00E54647" w:rsidRDefault="00E54904" w:rsidP="00624957">
      <w:pPr>
        <w:pStyle w:val="Akapitzlist"/>
        <w:numPr>
          <w:ilvl w:val="2"/>
          <w:numId w:val="33"/>
        </w:numPr>
        <w:spacing w:after="120" w:line="276" w:lineRule="auto"/>
        <w:ind w:hanging="317"/>
        <w:contextualSpacing/>
        <w:jc w:val="both"/>
        <w:rPr>
          <w:rFonts w:ascii="Arial" w:hAnsi="Arial" w:cs="Arial"/>
        </w:rPr>
      </w:pPr>
      <w:r w:rsidRPr="00E54647">
        <w:rPr>
          <w:rFonts w:ascii="Arial" w:hAnsi="Arial" w:cs="Arial"/>
        </w:rPr>
        <w:t xml:space="preserve">dokumentów potwierdzających brak podstaw </w:t>
      </w:r>
      <w:r w:rsidR="005144A2" w:rsidRPr="00E54647">
        <w:rPr>
          <w:rFonts w:ascii="Arial" w:hAnsi="Arial" w:cs="Arial"/>
        </w:rPr>
        <w:t>wykluczania,</w:t>
      </w:r>
      <w:r w:rsidRPr="00E54647">
        <w:rPr>
          <w:rFonts w:ascii="Arial" w:hAnsi="Arial" w:cs="Arial"/>
        </w:rPr>
        <w:t xml:space="preserve"> wobec tego podwykonawcy. </w:t>
      </w:r>
    </w:p>
    <w:p w14:paraId="7B8F7C29" w14:textId="77CC6F7A" w:rsidR="00E54904" w:rsidRPr="00E54647" w:rsidRDefault="00E54904" w:rsidP="00624957">
      <w:pPr>
        <w:pStyle w:val="Akapitzlist"/>
        <w:numPr>
          <w:ilvl w:val="1"/>
          <w:numId w:val="33"/>
        </w:numPr>
        <w:spacing w:after="120" w:line="276" w:lineRule="auto"/>
        <w:contextualSpacing/>
        <w:jc w:val="both"/>
        <w:rPr>
          <w:rFonts w:ascii="Arial" w:hAnsi="Arial" w:cs="Arial"/>
        </w:rPr>
      </w:pPr>
      <w:r w:rsidRPr="00E54647">
        <w:rPr>
          <w:rFonts w:ascii="Arial" w:hAnsi="Arial" w:cs="Arial"/>
        </w:rPr>
        <w:t xml:space="preserve">Jeżeli zmiana podwykonawcy dotyczy podmiotu, na którego zasoby Wykonawca powoływał się, na zasadach określonych w art. 118 ust.1PZP, w celu wykazania spełniania warunków </w:t>
      </w:r>
      <w:r w:rsidR="005144A2" w:rsidRPr="00E54647">
        <w:rPr>
          <w:rFonts w:ascii="Arial" w:hAnsi="Arial" w:cs="Arial"/>
        </w:rPr>
        <w:t>udziału w</w:t>
      </w:r>
      <w:r w:rsidRPr="00E54647">
        <w:rPr>
          <w:rFonts w:ascii="Arial" w:hAnsi="Arial" w:cs="Arial"/>
        </w:rPr>
        <w:t xml:space="preserve"> postępowaniu, o których mowa w art. 188 ust.1 PZP, Wykonawca jest obowiązany wykazać Zamawiającemu, iż proponowany inny podwykonawca spełnia je w stopniu nie mniejszym niż wymagany w trakcie postępowania o udzielnie niniejszego zamówienia publicznego</w:t>
      </w:r>
      <w:r w:rsidR="005144A2" w:rsidRPr="00E54647">
        <w:rPr>
          <w:rFonts w:ascii="Arial" w:hAnsi="Arial" w:cs="Arial"/>
        </w:rPr>
        <w:t>.</w:t>
      </w:r>
    </w:p>
    <w:p w14:paraId="4A9B1EBD" w14:textId="5CCB1976" w:rsidR="00E54904" w:rsidRPr="00E54647" w:rsidRDefault="00E54904" w:rsidP="00624957">
      <w:pPr>
        <w:pStyle w:val="Akapitzlist"/>
        <w:numPr>
          <w:ilvl w:val="0"/>
          <w:numId w:val="33"/>
        </w:numPr>
        <w:spacing w:after="120" w:line="276" w:lineRule="auto"/>
        <w:contextualSpacing/>
        <w:jc w:val="both"/>
        <w:rPr>
          <w:rFonts w:ascii="Arial" w:hAnsi="Arial" w:cs="Arial"/>
        </w:rPr>
      </w:pPr>
      <w:r w:rsidRPr="00E54647">
        <w:rPr>
          <w:rFonts w:ascii="Arial" w:hAnsi="Arial" w:cs="Arial"/>
        </w:rPr>
        <w:t>W przypadku nieuregulowania za wiążące uważa się zapisy działu VII, rozdział 5 ustawy PZP.</w:t>
      </w:r>
    </w:p>
    <w:p w14:paraId="3BF71D97" w14:textId="77777777" w:rsidR="00E54904" w:rsidRPr="00E54647" w:rsidRDefault="00E54904" w:rsidP="00624957">
      <w:pPr>
        <w:spacing w:after="120" w:line="276" w:lineRule="auto"/>
        <w:ind w:left="709"/>
        <w:contextualSpacing/>
        <w:jc w:val="center"/>
        <w:rPr>
          <w:rFonts w:ascii="Arial" w:hAnsi="Arial" w:cs="Arial"/>
          <w:b/>
        </w:rPr>
      </w:pPr>
    </w:p>
    <w:p w14:paraId="1236F709"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Odbiory</w:t>
      </w:r>
    </w:p>
    <w:p w14:paraId="61AFCB31" w14:textId="77777777" w:rsidR="00E54904" w:rsidRPr="00E54647" w:rsidRDefault="00E54904" w:rsidP="00624957">
      <w:pPr>
        <w:spacing w:after="120" w:line="276" w:lineRule="auto"/>
        <w:ind w:left="709"/>
        <w:contextualSpacing/>
        <w:jc w:val="center"/>
        <w:rPr>
          <w:rFonts w:ascii="Arial" w:hAnsi="Arial" w:cs="Arial"/>
          <w:b/>
        </w:rPr>
      </w:pPr>
    </w:p>
    <w:p w14:paraId="3012F61C"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7</w:t>
      </w:r>
    </w:p>
    <w:p w14:paraId="62786BCF" w14:textId="1E6BD807" w:rsidR="00E54904" w:rsidRPr="00E54647" w:rsidRDefault="00E54904" w:rsidP="00624957">
      <w:pPr>
        <w:pStyle w:val="Akapitzlist"/>
        <w:numPr>
          <w:ilvl w:val="0"/>
          <w:numId w:val="36"/>
        </w:numPr>
        <w:autoSpaceDN w:val="0"/>
        <w:spacing w:after="120" w:line="276" w:lineRule="auto"/>
        <w:ind w:left="709" w:hanging="283"/>
        <w:contextualSpacing/>
        <w:textAlignment w:val="baseline"/>
        <w:rPr>
          <w:rFonts w:ascii="Arial" w:hAnsi="Arial" w:cs="Arial"/>
        </w:rPr>
      </w:pPr>
      <w:r w:rsidRPr="00E54647">
        <w:rPr>
          <w:rFonts w:ascii="Arial" w:hAnsi="Arial" w:cs="Arial"/>
        </w:rPr>
        <w:t>Strony ustalają, że będą stosowane następujące odbiory:</w:t>
      </w:r>
    </w:p>
    <w:p w14:paraId="40CCC3A8" w14:textId="77777777" w:rsidR="00E54904" w:rsidRPr="00E54647" w:rsidRDefault="00E54904" w:rsidP="00624957">
      <w:pPr>
        <w:spacing w:after="120" w:line="276" w:lineRule="auto"/>
        <w:ind w:left="709"/>
        <w:contextualSpacing/>
        <w:rPr>
          <w:rFonts w:ascii="Arial" w:hAnsi="Arial" w:cs="Arial"/>
        </w:rPr>
      </w:pPr>
      <w:r w:rsidRPr="00E54647">
        <w:rPr>
          <w:rFonts w:ascii="Arial" w:hAnsi="Arial" w:cs="Arial"/>
        </w:rPr>
        <w:t>• robót zanikających i ulegających zakryciu,</w:t>
      </w:r>
    </w:p>
    <w:p w14:paraId="28FA2A87" w14:textId="77777777" w:rsidR="00E54904" w:rsidRPr="00E54647" w:rsidRDefault="00E54904" w:rsidP="00624957">
      <w:pPr>
        <w:spacing w:after="120" w:line="276" w:lineRule="auto"/>
        <w:ind w:left="709"/>
        <w:contextualSpacing/>
        <w:rPr>
          <w:rFonts w:ascii="Arial" w:hAnsi="Arial" w:cs="Arial"/>
        </w:rPr>
      </w:pPr>
      <w:r w:rsidRPr="00E54647">
        <w:rPr>
          <w:rFonts w:ascii="Arial" w:hAnsi="Arial" w:cs="Arial"/>
        </w:rPr>
        <w:t>• odbiór końcowy,</w:t>
      </w:r>
    </w:p>
    <w:p w14:paraId="203E4101" w14:textId="77777777" w:rsidR="00E54904" w:rsidRPr="00E54647" w:rsidRDefault="00E54904" w:rsidP="00624957">
      <w:pPr>
        <w:spacing w:after="120" w:line="276" w:lineRule="auto"/>
        <w:ind w:left="709"/>
        <w:contextualSpacing/>
        <w:rPr>
          <w:rFonts w:ascii="Arial" w:hAnsi="Arial" w:cs="Arial"/>
        </w:rPr>
      </w:pPr>
      <w:r w:rsidRPr="00E54647">
        <w:rPr>
          <w:rFonts w:ascii="Arial" w:hAnsi="Arial" w:cs="Arial"/>
        </w:rPr>
        <w:t>• odbiór ostateczny (przeglądy pogwarancyjne).</w:t>
      </w:r>
    </w:p>
    <w:p w14:paraId="0F50938A" w14:textId="590A0301"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Wykonawca nie jest uprawniony do zakrycia wykonanej roboty budowlanej bez uprzedniej zgody Inspektora nadzoru.</w:t>
      </w:r>
    </w:p>
    <w:p w14:paraId="2138D63F" w14:textId="3A94B75D"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Wykonawca ma obowiązek zgłosić Inspektorowi nadzoru gotowość do odbioru roboty zanikające i ulegające zakryciu oraz potwierdzić tę gotowość wpisem do Dziennika budowy.</w:t>
      </w:r>
    </w:p>
    <w:p w14:paraId="1C8002CF" w14:textId="4F412848"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w:t>
      </w:r>
    </w:p>
    <w:p w14:paraId="75F88375" w14:textId="52FF610C"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lastRenderedPageBreak/>
        <w:t xml:space="preserve">Jeżeli Inspektor nadzoru uzna odbiór robót zanikających i ulegających zakryciu za zbędny, jest zobowiązany powiadomić o tym Wykonawcę niezwłocznie, nie później niż w terminie </w:t>
      </w:r>
      <w:r w:rsidR="00966C15" w:rsidRPr="00E54647">
        <w:rPr>
          <w:rFonts w:ascii="Arial" w:hAnsi="Arial" w:cs="Arial"/>
        </w:rPr>
        <w:t>określonym w</w:t>
      </w:r>
      <w:r w:rsidRPr="00E54647">
        <w:rPr>
          <w:rFonts w:ascii="Arial" w:hAnsi="Arial" w:cs="Arial"/>
        </w:rPr>
        <w:t xml:space="preserve"> ust. 4.</w:t>
      </w:r>
    </w:p>
    <w:p w14:paraId="59D80B8D" w14:textId="1427CAB2"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W przypadku niezgłoszenia Inspektorowi nadzoru gotowości odbioru robót zanikających i ulegających zakryciu przed ich odbiorem, Wykonawca zobowiązany jest odkryć lub wykonać otwory niezbędne dla zbadania robót, a następnie na własny koszt przywrócić stan poprzedni.</w:t>
      </w:r>
    </w:p>
    <w:p w14:paraId="503FF75D" w14:textId="4BFBEC70"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Odbiór końcowy ma na celu ostateczne przekazanie Zamawiającemu ustalonego w umowie przedmiotu umowy po sprawdzeniu jego należytego wykonania. Protokół odbioru końcowego wykonanych robót, podpisany przez Strony - stanowić będzie podstawę do wystawienia faktury końcowej i żądania zapłaty przez Wykonawcę.</w:t>
      </w:r>
    </w:p>
    <w:p w14:paraId="41018E24" w14:textId="427254BF" w:rsidR="00E54904" w:rsidRPr="00E54647" w:rsidRDefault="00E54904" w:rsidP="00624957">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 xml:space="preserve">W czynnościach odbioru powinni uczestniczyć: przedstawiciele Zamawiającego                             i Wykonawcy, kierownik robót oraz Inspektor nadzoru, a także </w:t>
      </w:r>
      <w:proofErr w:type="gramStart"/>
      <w:r w:rsidRPr="00E54647">
        <w:rPr>
          <w:rFonts w:ascii="Arial" w:hAnsi="Arial" w:cs="Arial"/>
        </w:rPr>
        <w:t>podwykonawca</w:t>
      </w:r>
      <w:proofErr w:type="gramEnd"/>
      <w:r w:rsidRPr="00E54647">
        <w:rPr>
          <w:rFonts w:ascii="Arial" w:hAnsi="Arial" w:cs="Arial"/>
        </w:rPr>
        <w:t xml:space="preserve"> jeżeli odbierane roboty wykonywał</w:t>
      </w:r>
      <w:r w:rsidR="00EB5345" w:rsidRPr="00E54647">
        <w:rPr>
          <w:rFonts w:ascii="Arial" w:hAnsi="Arial" w:cs="Arial"/>
        </w:rPr>
        <w:t>.</w:t>
      </w:r>
    </w:p>
    <w:p w14:paraId="57419A50" w14:textId="77777777" w:rsidR="00CD130F" w:rsidRPr="00E54647" w:rsidRDefault="00E54904" w:rsidP="00CD130F">
      <w:pPr>
        <w:pStyle w:val="Akapitzlist"/>
        <w:numPr>
          <w:ilvl w:val="0"/>
          <w:numId w:val="36"/>
        </w:numPr>
        <w:spacing w:after="120" w:line="276" w:lineRule="auto"/>
        <w:ind w:left="709" w:hanging="283"/>
        <w:contextualSpacing/>
        <w:jc w:val="both"/>
        <w:rPr>
          <w:rFonts w:ascii="Arial" w:hAnsi="Arial" w:cs="Arial"/>
        </w:rPr>
      </w:pPr>
      <w:r w:rsidRPr="00E54647">
        <w:rPr>
          <w:rFonts w:ascii="Arial" w:hAnsi="Arial" w:cs="Arial"/>
        </w:rPr>
        <w:t>Odbiór końcowy będzie połączony z przekazaniem Zamawiającemu przedmiotu odbioru do eksploatacji (użytkowania).</w:t>
      </w:r>
    </w:p>
    <w:p w14:paraId="064BD781" w14:textId="77777777" w:rsidR="00CD130F" w:rsidRPr="00E54647" w:rsidRDefault="00E54904" w:rsidP="00CD130F">
      <w:pPr>
        <w:pStyle w:val="Akapitzlist"/>
        <w:numPr>
          <w:ilvl w:val="0"/>
          <w:numId w:val="36"/>
        </w:numPr>
        <w:spacing w:after="120" w:line="276" w:lineRule="auto"/>
        <w:ind w:left="709" w:hanging="425"/>
        <w:contextualSpacing/>
        <w:jc w:val="both"/>
        <w:rPr>
          <w:rFonts w:ascii="Arial" w:hAnsi="Arial" w:cs="Arial"/>
        </w:rPr>
      </w:pPr>
      <w:r w:rsidRPr="00E54647">
        <w:rPr>
          <w:rFonts w:ascii="Arial" w:hAnsi="Arial" w:cs="Arial"/>
        </w:rPr>
        <w:t>Wykonawca zawiadomi Zamawiającego w formie pisemnej o zakończeniu realizacji przedmiotu umowy i w takiej samej formie zgłosi gotowość do odbioru przedmiotu umowy. O terminie odbioru Wykonawca ma obowiązek poinformować wszystkich Podwykonawców przy udziale, których wykonał przedmiot umowy.</w:t>
      </w:r>
    </w:p>
    <w:p w14:paraId="11272170" w14:textId="77777777" w:rsidR="00CD130F" w:rsidRPr="00E54647" w:rsidRDefault="00E54904" w:rsidP="00CD130F">
      <w:pPr>
        <w:pStyle w:val="Akapitzlist"/>
        <w:numPr>
          <w:ilvl w:val="0"/>
          <w:numId w:val="36"/>
        </w:numPr>
        <w:spacing w:after="120" w:line="276" w:lineRule="auto"/>
        <w:ind w:left="709" w:hanging="425"/>
        <w:contextualSpacing/>
        <w:jc w:val="both"/>
        <w:rPr>
          <w:rFonts w:ascii="Arial" w:hAnsi="Arial" w:cs="Arial"/>
        </w:rPr>
      </w:pPr>
      <w:r w:rsidRPr="00E54647">
        <w:rPr>
          <w:rFonts w:ascii="Arial" w:hAnsi="Arial" w:cs="Arial"/>
        </w:rPr>
        <w:t>Warunkiem zgłoszenia przez Wykonawcę gotowości do odbioru jest zakończenie wszystkich prac związanych z realizacją przedmiotu umowy i potwierdzenie tych okoliczności przez Inspektora nadzoru oraz przekazanie Zamawiającemu całości skompletowanej dokumentacji pozwalającej na ocenę prawidłowego wykonania przedmiotu umowy, a w szczególności: protokołów badań i sprawdzeń oraz certyfikatów wbudowanych materiałów.</w:t>
      </w:r>
    </w:p>
    <w:p w14:paraId="077DA6C6" w14:textId="77777777" w:rsidR="00CD130F" w:rsidRPr="00E54647" w:rsidRDefault="00E54904" w:rsidP="00CD130F">
      <w:pPr>
        <w:pStyle w:val="Akapitzlist"/>
        <w:numPr>
          <w:ilvl w:val="0"/>
          <w:numId w:val="36"/>
        </w:numPr>
        <w:spacing w:after="120" w:line="276" w:lineRule="auto"/>
        <w:ind w:left="709" w:hanging="425"/>
        <w:contextualSpacing/>
        <w:jc w:val="both"/>
        <w:rPr>
          <w:rFonts w:ascii="Arial" w:hAnsi="Arial" w:cs="Arial"/>
        </w:rPr>
      </w:pPr>
      <w:r w:rsidRPr="00E54647">
        <w:rPr>
          <w:rFonts w:ascii="Arial" w:hAnsi="Arial" w:cs="Arial"/>
        </w:rPr>
        <w:t xml:space="preserve">Zamawiający ustali datę odbioru końcowego nie dalej niż na 14 [czternaście] dni od daty ziszczenia się wszystkich okoliczności, o których mowa w ust. </w:t>
      </w:r>
      <w:r w:rsidR="00966C15" w:rsidRPr="00E54647">
        <w:rPr>
          <w:rFonts w:ascii="Arial" w:hAnsi="Arial" w:cs="Arial"/>
        </w:rPr>
        <w:t>11 powyżej</w:t>
      </w:r>
      <w:r w:rsidRPr="00E54647">
        <w:rPr>
          <w:rFonts w:ascii="Arial" w:hAnsi="Arial" w:cs="Arial"/>
        </w:rPr>
        <w:t>,</w:t>
      </w:r>
    </w:p>
    <w:p w14:paraId="58A46E3F" w14:textId="4B57EF21" w:rsidR="00E54904" w:rsidRPr="00E54647" w:rsidRDefault="00E54904" w:rsidP="00CD130F">
      <w:pPr>
        <w:pStyle w:val="Akapitzlist"/>
        <w:numPr>
          <w:ilvl w:val="0"/>
          <w:numId w:val="36"/>
        </w:numPr>
        <w:spacing w:after="120" w:line="276" w:lineRule="auto"/>
        <w:ind w:left="709" w:hanging="425"/>
        <w:contextualSpacing/>
        <w:jc w:val="both"/>
        <w:rPr>
          <w:rFonts w:ascii="Arial" w:hAnsi="Arial" w:cs="Arial"/>
        </w:rPr>
      </w:pPr>
      <w:r w:rsidRPr="00E54647">
        <w:rPr>
          <w:rFonts w:ascii="Arial" w:hAnsi="Arial" w:cs="Arial"/>
        </w:rPr>
        <w:t>Zamawiający może podjąć decyzję o przerwaniu czynności odbioru końcowego, jeżeli w toku czynności odbioru zostanie stwierdzone:</w:t>
      </w:r>
    </w:p>
    <w:p w14:paraId="3B7F979C" w14:textId="49EAE344" w:rsidR="00CD130F" w:rsidRPr="00E54647" w:rsidRDefault="00E54904" w:rsidP="00CD130F">
      <w:pPr>
        <w:pStyle w:val="Akapitzlist"/>
        <w:numPr>
          <w:ilvl w:val="1"/>
          <w:numId w:val="39"/>
        </w:numPr>
        <w:spacing w:after="120" w:line="276" w:lineRule="auto"/>
        <w:contextualSpacing/>
        <w:jc w:val="both"/>
        <w:rPr>
          <w:rFonts w:ascii="Arial" w:hAnsi="Arial" w:cs="Arial"/>
        </w:rPr>
      </w:pPr>
      <w:r w:rsidRPr="00E54647">
        <w:rPr>
          <w:rFonts w:ascii="Arial" w:hAnsi="Arial" w:cs="Arial"/>
        </w:rPr>
        <w:t>że przedmiot nie osiągnął gotowości do odbioru;</w:t>
      </w:r>
    </w:p>
    <w:p w14:paraId="53C717A2" w14:textId="63B1EA8A" w:rsidR="00E54904" w:rsidRPr="00E54647" w:rsidRDefault="00E54904" w:rsidP="00CD130F">
      <w:pPr>
        <w:pStyle w:val="Akapitzlist"/>
        <w:numPr>
          <w:ilvl w:val="1"/>
          <w:numId w:val="39"/>
        </w:numPr>
        <w:spacing w:after="120" w:line="276" w:lineRule="auto"/>
        <w:contextualSpacing/>
        <w:jc w:val="both"/>
        <w:rPr>
          <w:rFonts w:ascii="Arial" w:hAnsi="Arial" w:cs="Arial"/>
        </w:rPr>
      </w:pPr>
      <w:r w:rsidRPr="00E54647">
        <w:rPr>
          <w:rFonts w:ascii="Arial" w:hAnsi="Arial" w:cs="Arial"/>
        </w:rPr>
        <w:t>występowanie wad przedmiotu umowy.</w:t>
      </w:r>
    </w:p>
    <w:p w14:paraId="078C8B14" w14:textId="77777777" w:rsidR="00CD130F" w:rsidRPr="00E54647" w:rsidRDefault="00E54904" w:rsidP="00CD130F">
      <w:pPr>
        <w:pStyle w:val="Akapitzlist"/>
        <w:numPr>
          <w:ilvl w:val="0"/>
          <w:numId w:val="40"/>
        </w:numPr>
        <w:spacing w:after="120" w:line="276" w:lineRule="auto"/>
        <w:ind w:left="709" w:hanging="425"/>
        <w:contextualSpacing/>
        <w:jc w:val="both"/>
        <w:rPr>
          <w:rFonts w:ascii="Arial" w:hAnsi="Arial" w:cs="Arial"/>
        </w:rPr>
      </w:pPr>
      <w:r w:rsidRPr="00E54647">
        <w:rPr>
          <w:rFonts w:ascii="Arial" w:hAnsi="Arial" w:cs="Arial"/>
        </w:rPr>
        <w:t xml:space="preserve">Termin usunięcia przez Wykonawcę wad stwierdzonych przy odbiorze końcowym wynosić będzie 14 [czternaście] </w:t>
      </w:r>
      <w:r w:rsidR="00966C15" w:rsidRPr="00E54647">
        <w:rPr>
          <w:rFonts w:ascii="Arial" w:hAnsi="Arial" w:cs="Arial"/>
        </w:rPr>
        <w:t>dni, chyba</w:t>
      </w:r>
      <w:r w:rsidRPr="00E54647">
        <w:rPr>
          <w:rFonts w:ascii="Arial" w:hAnsi="Arial" w:cs="Arial"/>
        </w:rPr>
        <w:t xml:space="preserve"> że w trakcie odbioru Strony </w:t>
      </w:r>
      <w:r w:rsidR="00966C15" w:rsidRPr="00E54647">
        <w:rPr>
          <w:rFonts w:ascii="Arial" w:hAnsi="Arial" w:cs="Arial"/>
        </w:rPr>
        <w:t>postanowią inaczej</w:t>
      </w:r>
      <w:r w:rsidRPr="00E54647">
        <w:rPr>
          <w:rFonts w:ascii="Arial" w:hAnsi="Arial" w:cs="Arial"/>
        </w:rPr>
        <w:t>.</w:t>
      </w:r>
    </w:p>
    <w:p w14:paraId="6457C223" w14:textId="77777777" w:rsidR="00CD130F" w:rsidRPr="00E54647" w:rsidRDefault="00E54904" w:rsidP="00CD130F">
      <w:pPr>
        <w:pStyle w:val="Akapitzlist"/>
        <w:numPr>
          <w:ilvl w:val="0"/>
          <w:numId w:val="40"/>
        </w:numPr>
        <w:spacing w:after="120" w:line="276" w:lineRule="auto"/>
        <w:ind w:left="709" w:hanging="425"/>
        <w:contextualSpacing/>
        <w:jc w:val="both"/>
        <w:rPr>
          <w:rFonts w:ascii="Arial" w:hAnsi="Arial" w:cs="Arial"/>
        </w:rPr>
      </w:pPr>
      <w:r w:rsidRPr="00E54647">
        <w:rPr>
          <w:rFonts w:ascii="Arial" w:hAnsi="Arial" w:cs="Arial"/>
        </w:rPr>
        <w:t>Z czynności odbioru końcowego będzie spisany protokół zawierający wszelkie ustalenia dokonane w toku odbioru.</w:t>
      </w:r>
    </w:p>
    <w:p w14:paraId="4C38E2DB" w14:textId="77777777" w:rsidR="00CD130F" w:rsidRPr="00E54647" w:rsidRDefault="00E54904" w:rsidP="00CD130F">
      <w:pPr>
        <w:pStyle w:val="Akapitzlist"/>
        <w:numPr>
          <w:ilvl w:val="0"/>
          <w:numId w:val="40"/>
        </w:numPr>
        <w:spacing w:after="120" w:line="276" w:lineRule="auto"/>
        <w:ind w:left="709" w:hanging="425"/>
        <w:contextualSpacing/>
        <w:jc w:val="both"/>
        <w:rPr>
          <w:rFonts w:ascii="Arial" w:hAnsi="Arial" w:cs="Arial"/>
        </w:rPr>
      </w:pPr>
      <w:r w:rsidRPr="00E54647">
        <w:rPr>
          <w:rFonts w:ascii="Arial" w:hAnsi="Arial" w:cs="Arial"/>
        </w:rPr>
        <w:t xml:space="preserve">Jeżeli Wykonawca nie usunie wad w wyznaczonym terminie, Zamawiający może odstąpić od umowy z winy Wykonawcy albo powierzyć poprawienie lub dalsze wykonanie dzieła innej osobie na koszt Wykonawcy. </w:t>
      </w:r>
    </w:p>
    <w:p w14:paraId="1AC0D2A5" w14:textId="77777777" w:rsidR="00CD130F" w:rsidRPr="00E54647" w:rsidRDefault="00E54904" w:rsidP="00CD130F">
      <w:pPr>
        <w:pStyle w:val="Akapitzlist"/>
        <w:numPr>
          <w:ilvl w:val="0"/>
          <w:numId w:val="40"/>
        </w:numPr>
        <w:spacing w:after="120" w:line="276" w:lineRule="auto"/>
        <w:ind w:left="709" w:hanging="425"/>
        <w:contextualSpacing/>
        <w:jc w:val="both"/>
        <w:rPr>
          <w:rFonts w:ascii="Arial" w:hAnsi="Arial" w:cs="Arial"/>
        </w:rPr>
      </w:pPr>
      <w:r w:rsidRPr="00E54647">
        <w:rPr>
          <w:rFonts w:ascii="Arial" w:hAnsi="Arial" w:cs="Arial"/>
        </w:rPr>
        <w:t xml:space="preserve">Jeżeli wady nie dadzą się usunąć lub z okoliczności wynika, że Wykonawca nie zdoła ich usunąć w odpowiednim czasie Zamawiający może odstąpić od umowy z winy Wykonawcy albo jeżeli wady nie uniemożliwiają użytkowania przedmiotu </w:t>
      </w:r>
      <w:r w:rsidRPr="00E54647">
        <w:rPr>
          <w:rFonts w:ascii="Arial" w:hAnsi="Arial" w:cs="Arial"/>
        </w:rPr>
        <w:lastRenderedPageBreak/>
        <w:t xml:space="preserve">zamówienia zgodnie z przeznaczeniem - w odpowiednim stosunku obniżyć wynagrodzenie. </w:t>
      </w:r>
    </w:p>
    <w:p w14:paraId="0204DA75" w14:textId="77777777" w:rsidR="00CD130F" w:rsidRPr="00E54647" w:rsidRDefault="00E54904" w:rsidP="00CD130F">
      <w:pPr>
        <w:pStyle w:val="Akapitzlist"/>
        <w:numPr>
          <w:ilvl w:val="0"/>
          <w:numId w:val="40"/>
        </w:numPr>
        <w:spacing w:after="120" w:line="276" w:lineRule="auto"/>
        <w:ind w:left="709" w:hanging="425"/>
        <w:contextualSpacing/>
        <w:jc w:val="both"/>
        <w:rPr>
          <w:rFonts w:ascii="Arial" w:hAnsi="Arial" w:cs="Arial"/>
        </w:rPr>
      </w:pPr>
      <w:r w:rsidRPr="00E54647">
        <w:rPr>
          <w:rFonts w:ascii="Arial" w:hAnsi="Arial" w:cs="Arial"/>
        </w:rPr>
        <w:t>Podstawą wypłaty wynagrodzenia Wykonawcy będzie zatwierdzony bezusterkowy protokół odbioru robót.</w:t>
      </w:r>
    </w:p>
    <w:p w14:paraId="02F2B638" w14:textId="581D95B3" w:rsidR="00A67EDE" w:rsidRPr="00E54647" w:rsidRDefault="00E54904" w:rsidP="00CD130F">
      <w:pPr>
        <w:pStyle w:val="Akapitzlist"/>
        <w:numPr>
          <w:ilvl w:val="0"/>
          <w:numId w:val="40"/>
        </w:numPr>
        <w:spacing w:after="120" w:line="276" w:lineRule="auto"/>
        <w:ind w:left="709" w:hanging="425"/>
        <w:contextualSpacing/>
        <w:jc w:val="both"/>
        <w:rPr>
          <w:rFonts w:ascii="Arial" w:hAnsi="Arial" w:cs="Arial"/>
        </w:rPr>
      </w:pPr>
      <w:r w:rsidRPr="00E54647">
        <w:rPr>
          <w:rFonts w:ascii="Arial" w:hAnsi="Arial" w:cs="Arial"/>
        </w:rPr>
        <w:t>Przeglądy gwarancyjne będą przeprowadzane dwukrotnie:</w:t>
      </w:r>
    </w:p>
    <w:p w14:paraId="3203B4FA" w14:textId="77777777" w:rsidR="00CD130F" w:rsidRPr="00E54647" w:rsidRDefault="00E54904" w:rsidP="00CD130F">
      <w:pPr>
        <w:pStyle w:val="Akapitzlist"/>
        <w:numPr>
          <w:ilvl w:val="1"/>
          <w:numId w:val="40"/>
        </w:numPr>
        <w:spacing w:after="120" w:line="276" w:lineRule="auto"/>
        <w:contextualSpacing/>
        <w:jc w:val="both"/>
        <w:rPr>
          <w:rFonts w:ascii="Arial" w:hAnsi="Arial" w:cs="Arial"/>
        </w:rPr>
      </w:pPr>
      <w:r w:rsidRPr="00E54647">
        <w:rPr>
          <w:rFonts w:ascii="Arial" w:hAnsi="Arial" w:cs="Arial"/>
        </w:rPr>
        <w:t>na 14 dni roboczych przed upływem okresu rękojmi i</w:t>
      </w:r>
    </w:p>
    <w:p w14:paraId="048A975C" w14:textId="5CCCA5DB" w:rsidR="00CD130F" w:rsidRPr="00E54647" w:rsidRDefault="00E54904" w:rsidP="00CD130F">
      <w:pPr>
        <w:pStyle w:val="Akapitzlist"/>
        <w:numPr>
          <w:ilvl w:val="1"/>
          <w:numId w:val="40"/>
        </w:numPr>
        <w:spacing w:after="120" w:line="276" w:lineRule="auto"/>
        <w:contextualSpacing/>
        <w:jc w:val="both"/>
        <w:rPr>
          <w:rFonts w:ascii="Arial" w:hAnsi="Arial" w:cs="Arial"/>
        </w:rPr>
      </w:pPr>
      <w:r w:rsidRPr="00E54647">
        <w:rPr>
          <w:rFonts w:ascii="Arial" w:hAnsi="Arial" w:cs="Arial"/>
        </w:rPr>
        <w:t xml:space="preserve"> na 14 dni roboczych przed upływem okresu gwarancji jakości.</w:t>
      </w:r>
    </w:p>
    <w:p w14:paraId="73747920" w14:textId="77777777" w:rsidR="00CD130F" w:rsidRPr="00E54647" w:rsidRDefault="00E54904" w:rsidP="00CD130F">
      <w:pPr>
        <w:pStyle w:val="Akapitzlist"/>
        <w:numPr>
          <w:ilvl w:val="0"/>
          <w:numId w:val="41"/>
        </w:numPr>
        <w:spacing w:after="120" w:line="276" w:lineRule="auto"/>
        <w:ind w:hanging="436"/>
        <w:contextualSpacing/>
        <w:jc w:val="both"/>
        <w:rPr>
          <w:rFonts w:ascii="Arial" w:hAnsi="Arial" w:cs="Arial"/>
        </w:rPr>
      </w:pPr>
      <w:r w:rsidRPr="00E54647">
        <w:rPr>
          <w:rFonts w:ascii="Arial" w:hAnsi="Arial" w:cs="Arial"/>
        </w:rPr>
        <w:t>Przeglądy gwarancyjne polegają na ocenie robót związanych z usunięciem wad ujawnionych   w okresie rękojmi za wady lub gwarancji jakości.</w:t>
      </w:r>
    </w:p>
    <w:p w14:paraId="5AF2E67F" w14:textId="77777777" w:rsidR="00CD130F" w:rsidRPr="00E54647" w:rsidRDefault="00E54904" w:rsidP="00CD130F">
      <w:pPr>
        <w:pStyle w:val="Akapitzlist"/>
        <w:numPr>
          <w:ilvl w:val="0"/>
          <w:numId w:val="41"/>
        </w:numPr>
        <w:spacing w:after="120" w:line="276" w:lineRule="auto"/>
        <w:ind w:hanging="436"/>
        <w:contextualSpacing/>
        <w:jc w:val="both"/>
        <w:rPr>
          <w:rFonts w:ascii="Arial" w:hAnsi="Arial" w:cs="Arial"/>
        </w:rPr>
      </w:pPr>
      <w:r w:rsidRPr="00E54647">
        <w:rPr>
          <w:rFonts w:ascii="Arial" w:hAnsi="Arial" w:cs="Arial"/>
        </w:rPr>
        <w:t xml:space="preserve">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536216E0" w14:textId="77777777" w:rsidR="00CD130F" w:rsidRPr="00E54647" w:rsidRDefault="00E54904" w:rsidP="00CD130F">
      <w:pPr>
        <w:pStyle w:val="Akapitzlist"/>
        <w:numPr>
          <w:ilvl w:val="0"/>
          <w:numId w:val="41"/>
        </w:numPr>
        <w:spacing w:after="120" w:line="276" w:lineRule="auto"/>
        <w:ind w:hanging="436"/>
        <w:contextualSpacing/>
        <w:jc w:val="both"/>
        <w:rPr>
          <w:rFonts w:ascii="Arial" w:hAnsi="Arial" w:cs="Arial"/>
        </w:rPr>
      </w:pPr>
      <w:r w:rsidRPr="00E54647">
        <w:rPr>
          <w:rFonts w:ascii="Arial" w:hAnsi="Arial" w:cs="Arial"/>
        </w:rPr>
        <w:t>Jeżeli podczas odbioru ostatecznego okaże się, że nie zostały usunięte wszystkie wady, co skutkuje niemożnością użytkowania obiektu (przedmiotu umowy), Zamawiający przerywa odbiór ostateczny zaś Wykonawca jest zobowiązany przedłużyć odpowiednio okres gwarancji</w:t>
      </w:r>
      <w:r w:rsidR="00A40096" w:rsidRPr="00E54647">
        <w:rPr>
          <w:rFonts w:ascii="Arial" w:hAnsi="Arial" w:cs="Arial"/>
        </w:rPr>
        <w:t xml:space="preserve">. </w:t>
      </w:r>
      <w:r w:rsidR="005705D8" w:rsidRPr="00E54647">
        <w:rPr>
          <w:rFonts w:ascii="Arial" w:hAnsi="Arial" w:cs="Arial"/>
        </w:rPr>
        <w:t>Zamawiający wyznacza termin odbioru ostatecznego, do upływu, którego Wykonawca jest zobowiązany usunąć wady.</w:t>
      </w:r>
      <w:r w:rsidRPr="00E54647">
        <w:rPr>
          <w:rFonts w:ascii="Arial" w:hAnsi="Arial" w:cs="Arial"/>
        </w:rPr>
        <w:t xml:space="preserve"> Zamawiający wyznacza termin odbioru ostatecznego, do upływu, którego, Wykonawca jest zobowiązany usunąć wady.</w:t>
      </w:r>
    </w:p>
    <w:p w14:paraId="51C9EC21" w14:textId="77777777" w:rsidR="00CD130F" w:rsidRPr="00E54647" w:rsidRDefault="00E54904" w:rsidP="00CD130F">
      <w:pPr>
        <w:pStyle w:val="Akapitzlist"/>
        <w:numPr>
          <w:ilvl w:val="0"/>
          <w:numId w:val="41"/>
        </w:numPr>
        <w:spacing w:after="120" w:line="276" w:lineRule="auto"/>
        <w:ind w:hanging="436"/>
        <w:contextualSpacing/>
        <w:jc w:val="both"/>
        <w:rPr>
          <w:rFonts w:ascii="Arial" w:hAnsi="Arial" w:cs="Arial"/>
        </w:rPr>
      </w:pPr>
      <w:r w:rsidRPr="00E54647">
        <w:rPr>
          <w:rFonts w:ascii="Arial" w:hAnsi="Arial" w:cs="Aria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66F24F3" w14:textId="3203AB28" w:rsidR="00E54904" w:rsidRPr="00E54647" w:rsidRDefault="00E54904" w:rsidP="00CD130F">
      <w:pPr>
        <w:pStyle w:val="Akapitzlist"/>
        <w:numPr>
          <w:ilvl w:val="0"/>
          <w:numId w:val="41"/>
        </w:numPr>
        <w:spacing w:after="120" w:line="276" w:lineRule="auto"/>
        <w:ind w:hanging="436"/>
        <w:contextualSpacing/>
        <w:jc w:val="both"/>
        <w:rPr>
          <w:rFonts w:ascii="Arial" w:hAnsi="Arial" w:cs="Arial"/>
        </w:rPr>
      </w:pPr>
      <w:r w:rsidRPr="00E54647">
        <w:rPr>
          <w:rFonts w:ascii="Arial" w:hAnsi="Arial" w:cs="Arial"/>
        </w:rPr>
        <w:t>Odbiór ostateczny, potwierdzony protokołem odbioru usunięcia wad, służy potwierdzeniu usunięcia wszystkich wad ujawnionych w okresie rękojmi i gwarancji jakości i jest dowodem wypełnienia przez Wykonawcę wszystkich obowiązków wynikających z umowy.</w:t>
      </w:r>
    </w:p>
    <w:p w14:paraId="20E9757E" w14:textId="77777777" w:rsidR="00E54904" w:rsidRPr="00E54647" w:rsidRDefault="00E54904" w:rsidP="00624957">
      <w:pPr>
        <w:spacing w:after="120" w:line="276" w:lineRule="auto"/>
        <w:ind w:left="709"/>
        <w:contextualSpacing/>
        <w:jc w:val="center"/>
        <w:rPr>
          <w:rFonts w:ascii="Arial" w:hAnsi="Arial" w:cs="Arial"/>
          <w:b/>
        </w:rPr>
      </w:pPr>
    </w:p>
    <w:p w14:paraId="374D15F3"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Inspektor nadzoru i kierownik budowy</w:t>
      </w:r>
    </w:p>
    <w:p w14:paraId="234FE771" w14:textId="77777777" w:rsidR="00E54904" w:rsidRPr="00E54647" w:rsidRDefault="00E54904" w:rsidP="00624957">
      <w:pPr>
        <w:spacing w:after="120" w:line="276" w:lineRule="auto"/>
        <w:ind w:left="709"/>
        <w:contextualSpacing/>
        <w:jc w:val="center"/>
        <w:rPr>
          <w:rFonts w:ascii="Arial" w:hAnsi="Arial" w:cs="Arial"/>
          <w:b/>
        </w:rPr>
      </w:pPr>
    </w:p>
    <w:p w14:paraId="4B6E9D90"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8</w:t>
      </w:r>
    </w:p>
    <w:p w14:paraId="795ED34B" w14:textId="77777777" w:rsidR="009F51BD" w:rsidRPr="00E54647" w:rsidRDefault="00E54904" w:rsidP="009F51BD">
      <w:pPr>
        <w:pStyle w:val="Akapitzlist"/>
        <w:numPr>
          <w:ilvl w:val="0"/>
          <w:numId w:val="43"/>
        </w:numPr>
        <w:spacing w:after="120" w:line="276" w:lineRule="auto"/>
        <w:contextualSpacing/>
        <w:jc w:val="both"/>
        <w:rPr>
          <w:rFonts w:ascii="Arial" w:hAnsi="Arial" w:cs="Arial"/>
        </w:rPr>
      </w:pPr>
      <w:r w:rsidRPr="00E54647">
        <w:rPr>
          <w:rFonts w:ascii="Arial" w:hAnsi="Arial" w:cs="Arial"/>
        </w:rPr>
        <w:t>Przedstawicielem Zamawiającego na budowie jest Inspektor nadzoru: .............................................</w:t>
      </w:r>
    </w:p>
    <w:p w14:paraId="1B611E5B" w14:textId="77777777" w:rsidR="009F51BD" w:rsidRPr="00E54647" w:rsidRDefault="00E54904" w:rsidP="009F51BD">
      <w:pPr>
        <w:pStyle w:val="Akapitzlist"/>
        <w:numPr>
          <w:ilvl w:val="0"/>
          <w:numId w:val="43"/>
        </w:numPr>
        <w:spacing w:after="120" w:line="276" w:lineRule="auto"/>
        <w:contextualSpacing/>
        <w:jc w:val="both"/>
        <w:rPr>
          <w:rFonts w:ascii="Arial" w:hAnsi="Arial" w:cs="Arial"/>
        </w:rPr>
      </w:pPr>
      <w:r w:rsidRPr="00E54647">
        <w:rPr>
          <w:rFonts w:ascii="Arial" w:hAnsi="Arial" w:cs="Arial"/>
        </w:rPr>
        <w:t>Wykonawca jest zobowiązany zapewnić Inspektorowi nadzoru dostęp do terenu budowy i Dziennika budowy.</w:t>
      </w:r>
    </w:p>
    <w:p w14:paraId="74E3AC8F" w14:textId="1CB086D4" w:rsidR="009F51BD" w:rsidRPr="00E54647" w:rsidRDefault="00E54904" w:rsidP="009F51BD">
      <w:pPr>
        <w:pStyle w:val="Akapitzlist"/>
        <w:numPr>
          <w:ilvl w:val="0"/>
          <w:numId w:val="43"/>
        </w:numPr>
        <w:spacing w:after="120" w:line="276" w:lineRule="auto"/>
        <w:contextualSpacing/>
        <w:jc w:val="both"/>
        <w:rPr>
          <w:rFonts w:ascii="Arial" w:hAnsi="Arial" w:cs="Arial"/>
        </w:rPr>
      </w:pPr>
      <w:r w:rsidRPr="00E54647">
        <w:rPr>
          <w:rFonts w:ascii="Arial" w:hAnsi="Arial" w:cs="Arial"/>
        </w:rPr>
        <w:t>Wykonawca jest zobowiązany stosować się do wszystkich poleceń i instrukcji Inspektora nadzoru, zarówno ustnych jak i zapisanych w Dzienniku budowy, które są zgodne z obowiązującymi normami i przepisami.</w:t>
      </w:r>
    </w:p>
    <w:p w14:paraId="3A8FE92E" w14:textId="77777777" w:rsidR="009F51BD" w:rsidRPr="00E54647" w:rsidRDefault="00E54904" w:rsidP="009F51BD">
      <w:pPr>
        <w:pStyle w:val="Akapitzlist"/>
        <w:numPr>
          <w:ilvl w:val="0"/>
          <w:numId w:val="43"/>
        </w:numPr>
        <w:spacing w:after="120" w:line="276" w:lineRule="auto"/>
        <w:contextualSpacing/>
        <w:jc w:val="both"/>
        <w:rPr>
          <w:rFonts w:ascii="Arial" w:hAnsi="Arial" w:cs="Arial"/>
        </w:rPr>
      </w:pPr>
      <w:r w:rsidRPr="00E54647">
        <w:rPr>
          <w:rFonts w:ascii="Arial" w:hAnsi="Arial" w:cs="Arial"/>
        </w:rPr>
        <w:t xml:space="preserve">Przedstawicielem Wykonawcy na budowie jest Kierownik budowy: ……………………, który posiada uprawnienia do pełnienia funkcji kierowania robotami budowlanymi w specjalności .................. nr ……………… z dnia </w:t>
      </w:r>
      <w:r w:rsidRPr="00E54647">
        <w:rPr>
          <w:rFonts w:ascii="Arial" w:hAnsi="Arial" w:cs="Arial"/>
        </w:rPr>
        <w:lastRenderedPageBreak/>
        <w:t>………… wydane przez ………………………………………………. oraz aktualny wpis tej osoby na listę samorządu zawodowego/ lub zaświadczenie potwierdzające posiadanie kwalifikacji do wykonywania zawodu inżyniera budownictwa na terytorium Rzeczpospolitej Polskiej*.</w:t>
      </w:r>
    </w:p>
    <w:p w14:paraId="26F875E6" w14:textId="77777777" w:rsidR="009F51BD" w:rsidRPr="00E54647" w:rsidRDefault="00E54904" w:rsidP="009F51BD">
      <w:pPr>
        <w:pStyle w:val="Akapitzlist"/>
        <w:numPr>
          <w:ilvl w:val="0"/>
          <w:numId w:val="43"/>
        </w:numPr>
        <w:spacing w:after="120" w:line="276" w:lineRule="auto"/>
        <w:contextualSpacing/>
        <w:jc w:val="both"/>
        <w:rPr>
          <w:rFonts w:ascii="Arial" w:hAnsi="Arial" w:cs="Arial"/>
        </w:rPr>
      </w:pPr>
      <w:r w:rsidRPr="00E54647">
        <w:rPr>
          <w:rFonts w:ascii="Arial" w:hAnsi="Arial" w:cs="Arial"/>
        </w:rPr>
        <w:t>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w:t>
      </w:r>
    </w:p>
    <w:p w14:paraId="5E647BAF" w14:textId="7AB904C2" w:rsidR="00E54904" w:rsidRPr="00E54647" w:rsidRDefault="00E54904" w:rsidP="009F51BD">
      <w:pPr>
        <w:pStyle w:val="Akapitzlist"/>
        <w:numPr>
          <w:ilvl w:val="0"/>
          <w:numId w:val="43"/>
        </w:numPr>
        <w:spacing w:after="120" w:line="276" w:lineRule="auto"/>
        <w:contextualSpacing/>
        <w:jc w:val="both"/>
        <w:rPr>
          <w:rFonts w:ascii="Arial" w:hAnsi="Arial" w:cs="Arial"/>
        </w:rPr>
      </w:pPr>
      <w:r w:rsidRPr="00E54647">
        <w:rPr>
          <w:rFonts w:ascii="Arial" w:hAnsi="Arial" w:cs="Arial"/>
        </w:rPr>
        <w:t>Kierownik budowy ma obowiązek przebywania na terenie budowy w trakcie wykonywania robót budowlanych stanowiących przedmiot umowy.</w:t>
      </w:r>
    </w:p>
    <w:p w14:paraId="4FE9D764" w14:textId="77777777" w:rsidR="00E54904" w:rsidRPr="00E54647" w:rsidRDefault="00E54904" w:rsidP="00624957">
      <w:pPr>
        <w:spacing w:after="120" w:line="276" w:lineRule="auto"/>
        <w:ind w:left="709"/>
        <w:contextualSpacing/>
        <w:jc w:val="center"/>
        <w:rPr>
          <w:rFonts w:ascii="Arial" w:hAnsi="Arial" w:cs="Arial"/>
          <w:b/>
        </w:rPr>
      </w:pPr>
    </w:p>
    <w:p w14:paraId="58F909F8"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Terminy</w:t>
      </w:r>
    </w:p>
    <w:p w14:paraId="6500457C" w14:textId="77777777" w:rsidR="00E54904" w:rsidRPr="00E54647" w:rsidRDefault="00E54904" w:rsidP="00624957">
      <w:pPr>
        <w:spacing w:after="120" w:line="276" w:lineRule="auto"/>
        <w:ind w:left="709"/>
        <w:contextualSpacing/>
        <w:jc w:val="center"/>
        <w:rPr>
          <w:rFonts w:ascii="Arial" w:hAnsi="Arial" w:cs="Arial"/>
          <w:b/>
        </w:rPr>
      </w:pPr>
    </w:p>
    <w:p w14:paraId="56769072"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9</w:t>
      </w:r>
    </w:p>
    <w:p w14:paraId="1D903C8F"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1. Strony ustalają następujące terminy realizacji robót:</w:t>
      </w:r>
    </w:p>
    <w:p w14:paraId="416FF6F1" w14:textId="11D0D361" w:rsidR="00E54904" w:rsidRPr="00E54647" w:rsidRDefault="00E54904" w:rsidP="00624957">
      <w:pPr>
        <w:spacing w:after="120" w:line="276" w:lineRule="auto"/>
        <w:ind w:left="709" w:hanging="142"/>
        <w:contextualSpacing/>
        <w:jc w:val="both"/>
        <w:rPr>
          <w:rFonts w:ascii="Arial" w:hAnsi="Arial" w:cs="Arial"/>
        </w:rPr>
      </w:pPr>
      <w:r w:rsidRPr="00E54647">
        <w:rPr>
          <w:rFonts w:ascii="Arial" w:hAnsi="Arial" w:cs="Arial"/>
        </w:rPr>
        <w:t xml:space="preserve">1) Termin rozpoczęcia </w:t>
      </w:r>
      <w:r w:rsidR="00EF789E" w:rsidRPr="00E54647">
        <w:rPr>
          <w:rFonts w:ascii="Arial" w:hAnsi="Arial" w:cs="Arial"/>
        </w:rPr>
        <w:t>robót:</w:t>
      </w:r>
      <w:r w:rsidRPr="00E54647">
        <w:rPr>
          <w:rFonts w:ascii="Arial" w:hAnsi="Arial" w:cs="Arial"/>
        </w:rPr>
        <w:t xml:space="preserve"> 5 dni od przekazania placu budowy </w:t>
      </w:r>
    </w:p>
    <w:p w14:paraId="7F614FD7" w14:textId="1436C05C" w:rsidR="00E54904" w:rsidRPr="00E54647" w:rsidRDefault="00E54904" w:rsidP="00624957">
      <w:pPr>
        <w:spacing w:after="120" w:line="276" w:lineRule="auto"/>
        <w:ind w:left="709" w:hanging="142"/>
        <w:contextualSpacing/>
        <w:jc w:val="both"/>
        <w:rPr>
          <w:rFonts w:ascii="Arial" w:hAnsi="Arial" w:cs="Arial"/>
        </w:rPr>
      </w:pPr>
      <w:r w:rsidRPr="00E54647">
        <w:rPr>
          <w:rFonts w:ascii="Arial" w:hAnsi="Arial" w:cs="Arial"/>
        </w:rPr>
        <w:t xml:space="preserve">2) Termin zakończenia robót: </w:t>
      </w:r>
      <w:r w:rsidR="00EB4E1A" w:rsidRPr="00E54647">
        <w:rPr>
          <w:rFonts w:ascii="Arial" w:hAnsi="Arial" w:cs="Arial"/>
        </w:rPr>
        <w:t xml:space="preserve">w terminie </w:t>
      </w:r>
      <w:r w:rsidR="00E961EB">
        <w:rPr>
          <w:rFonts w:ascii="Arial" w:hAnsi="Arial" w:cs="Arial"/>
          <w:b/>
          <w:bCs/>
        </w:rPr>
        <w:t>3</w:t>
      </w:r>
      <w:r w:rsidR="00EB4E1A" w:rsidRPr="00E54647">
        <w:rPr>
          <w:rFonts w:ascii="Arial" w:hAnsi="Arial" w:cs="Arial"/>
          <w:b/>
          <w:bCs/>
        </w:rPr>
        <w:t xml:space="preserve"> miesięcy od dnia podpisania umowy jednak nie później niż do dnia 31.12.2021 r. (za dzień wykonania robót uważa się dzień ich końcowego odbioru).</w:t>
      </w:r>
    </w:p>
    <w:p w14:paraId="5340F892" w14:textId="5EE5832C"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2. Rozpoczęcie realizacji robót budowlanych przez Wykonawcę nastąpi po dniu przekazania przez Zamawiającego dokumentacji projektowej i po protokolarnym przejęciu terenu budowy przez Kierownika budowy.</w:t>
      </w:r>
    </w:p>
    <w:p w14:paraId="7E8CD07A" w14:textId="77777777"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 xml:space="preserve">3. Zamawiający przekaże Wykonawcy teren budowy w całości* lub w częściach niezbędnych dla realizacji przedmiotu umowy, oraz Dziennik budowy i książkę obmiarów w terminie 5 dni roboczych od dnia zawarcia umowy. </w:t>
      </w:r>
    </w:p>
    <w:p w14:paraId="7B26D78C" w14:textId="77777777"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4. Za datę zakończenia realizacji przedmiotu umowy rozumie się datę podpisania końcowego protokołu odbioru bezusterkowo wykonanych robót.</w:t>
      </w:r>
    </w:p>
    <w:p w14:paraId="1C28002F" w14:textId="77777777"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 xml:space="preserve">5. Strony ustalają, że termin wykonania umowy obejmuje również termin przeznaczony na usunięcie ewentualnych wad stwierdzonych przy dokonywaniu odbioru technicznego. </w:t>
      </w:r>
    </w:p>
    <w:p w14:paraId="459BDB53" w14:textId="13FFBC0F"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 xml:space="preserve">6. Terminy wykonania robót objętych niniejszą umową mogą </w:t>
      </w:r>
      <w:r w:rsidR="00EF789E" w:rsidRPr="00E54647">
        <w:rPr>
          <w:rFonts w:ascii="Arial" w:hAnsi="Arial" w:cs="Arial"/>
        </w:rPr>
        <w:t>ulec zmianie</w:t>
      </w:r>
      <w:r w:rsidRPr="00E54647">
        <w:rPr>
          <w:rFonts w:ascii="Arial" w:hAnsi="Arial" w:cs="Arial"/>
        </w:rPr>
        <w:t xml:space="preserve"> w przypadku:</w:t>
      </w:r>
    </w:p>
    <w:p w14:paraId="0739C73D" w14:textId="77777777"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t xml:space="preserve">1) przekazania przez Zamawiającego terenu budowy po terminie określonym w ust. 3. </w:t>
      </w:r>
    </w:p>
    <w:p w14:paraId="4E9D1898" w14:textId="77777777"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t>2) przerw w realizacji robót, powstałych z przyczyn zależnych od Zamawiającego,</w:t>
      </w:r>
    </w:p>
    <w:p w14:paraId="7BC56A37" w14:textId="77777777"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t>3) występowania warunków atmosferycznych uniemożliwiających wykonanie robót (temperatura ujemna występująca po wschodzie słońca przez okres, co najmniej pięciu kolejnych dni, powodzie, długotrwałe opady, podtopienia, pożar) oraz z działań sił natury, które zostały uznane za stan klęski żywiołowej;</w:t>
      </w:r>
    </w:p>
    <w:p w14:paraId="5F88A881" w14:textId="77777777"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t xml:space="preserve">4) działania zdarzenia o </w:t>
      </w:r>
      <w:proofErr w:type="gramStart"/>
      <w:r w:rsidRPr="00E54647">
        <w:rPr>
          <w:rFonts w:ascii="Arial" w:hAnsi="Arial" w:cs="Arial"/>
        </w:rPr>
        <w:t>charakterze  siły</w:t>
      </w:r>
      <w:proofErr w:type="gramEnd"/>
      <w:r w:rsidRPr="00E54647">
        <w:rPr>
          <w:rFonts w:ascii="Arial" w:hAnsi="Arial" w:cs="Arial"/>
        </w:rPr>
        <w:t xml:space="preserve"> wyższej w rozumieniu §16 ust. 1 poniżej </w:t>
      </w:r>
    </w:p>
    <w:p w14:paraId="18B545B1" w14:textId="0322BEAA"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t>5) wprowadzenia zmian do dokumentacji projektowej</w:t>
      </w:r>
      <w:r w:rsidR="00B6281C" w:rsidRPr="00E54647">
        <w:rPr>
          <w:rFonts w:ascii="Arial" w:hAnsi="Arial" w:cs="Arial"/>
        </w:rPr>
        <w:t xml:space="preserve"> </w:t>
      </w:r>
      <w:r w:rsidRPr="00E54647">
        <w:rPr>
          <w:rFonts w:ascii="Arial" w:hAnsi="Arial" w:cs="Arial"/>
        </w:rPr>
        <w:t>uniemożliwiających dotrzymanie terminu umownego wykonania robót</w:t>
      </w:r>
    </w:p>
    <w:p w14:paraId="7D3F4F32" w14:textId="77777777"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t xml:space="preserve">6) wykonywania robót zamiennych w bardziej skomplikowanej </w:t>
      </w:r>
      <w:proofErr w:type="gramStart"/>
      <w:r w:rsidRPr="00E54647">
        <w:rPr>
          <w:rFonts w:ascii="Arial" w:hAnsi="Arial" w:cs="Arial"/>
        </w:rPr>
        <w:t>technologii,</w:t>
      </w:r>
      <w:proofErr w:type="gramEnd"/>
      <w:r w:rsidRPr="00E54647">
        <w:rPr>
          <w:rFonts w:ascii="Arial" w:hAnsi="Arial" w:cs="Arial"/>
        </w:rPr>
        <w:t xml:space="preserve"> niż opisana w specyfikacji technicznej wykonania i odbioru robót</w:t>
      </w:r>
    </w:p>
    <w:p w14:paraId="7E6E95BE" w14:textId="50A2B5FF" w:rsidR="00E54904" w:rsidRPr="00E54647" w:rsidRDefault="00E54904" w:rsidP="00624957">
      <w:pPr>
        <w:spacing w:after="120" w:line="276" w:lineRule="auto"/>
        <w:ind w:left="993" w:hanging="283"/>
        <w:contextualSpacing/>
        <w:jc w:val="both"/>
        <w:rPr>
          <w:rFonts w:ascii="Arial" w:hAnsi="Arial" w:cs="Arial"/>
        </w:rPr>
      </w:pPr>
      <w:r w:rsidRPr="00E54647">
        <w:rPr>
          <w:rFonts w:ascii="Arial" w:hAnsi="Arial" w:cs="Arial"/>
        </w:rPr>
        <w:lastRenderedPageBreak/>
        <w:t>7) zlecenia zamówień dodatkowych, których nie można było wcześniej przewidzieć, jeżeli terminy ich zlecenia, rodzaj lub zakres, uniemożliwiają dotrzymanie pierwotnego terminu umowy</w:t>
      </w:r>
      <w:r w:rsidR="001A1DF0" w:rsidRPr="00E54647">
        <w:rPr>
          <w:rFonts w:ascii="Arial" w:hAnsi="Arial" w:cs="Arial"/>
        </w:rPr>
        <w:t>.</w:t>
      </w:r>
    </w:p>
    <w:p w14:paraId="73738552" w14:textId="3A431598"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7. Termin zakończenia wykonania przedmiotu umowy zostanie przesunięty o okres trwania przeszkód wymienionych w ust. 6. W tym przypadku nie stosuje się kar umownych.</w:t>
      </w:r>
    </w:p>
    <w:p w14:paraId="0CC7DA43" w14:textId="77777777" w:rsidR="004C3B75" w:rsidRPr="00E54647" w:rsidRDefault="004C3B75" w:rsidP="00624957">
      <w:pPr>
        <w:spacing w:after="120" w:line="276" w:lineRule="auto"/>
        <w:contextualSpacing/>
        <w:jc w:val="both"/>
        <w:rPr>
          <w:rFonts w:ascii="Arial" w:hAnsi="Arial" w:cs="Arial"/>
        </w:rPr>
      </w:pPr>
    </w:p>
    <w:p w14:paraId="31CE845D" w14:textId="77777777" w:rsidR="00E54904" w:rsidRPr="00E54647" w:rsidRDefault="00E54904" w:rsidP="00624957">
      <w:pPr>
        <w:spacing w:after="120" w:line="276" w:lineRule="auto"/>
        <w:ind w:left="709"/>
        <w:contextualSpacing/>
        <w:jc w:val="center"/>
        <w:rPr>
          <w:rFonts w:ascii="Arial" w:hAnsi="Arial" w:cs="Arial"/>
          <w:b/>
        </w:rPr>
      </w:pPr>
    </w:p>
    <w:p w14:paraId="5AB8BB13"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Uprawnienia z tytułu rękojmi za wady i gwarancji jakości</w:t>
      </w:r>
    </w:p>
    <w:p w14:paraId="7BEDB931"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10</w:t>
      </w:r>
    </w:p>
    <w:p w14:paraId="69E67F37" w14:textId="77777777" w:rsidR="00E54904" w:rsidRPr="00E54647" w:rsidRDefault="00E54904" w:rsidP="00624957">
      <w:pPr>
        <w:spacing w:after="120" w:line="276" w:lineRule="auto"/>
        <w:ind w:left="709"/>
        <w:contextualSpacing/>
        <w:jc w:val="center"/>
        <w:rPr>
          <w:rFonts w:ascii="Arial" w:hAnsi="Arial" w:cs="Arial"/>
        </w:rPr>
      </w:pPr>
    </w:p>
    <w:p w14:paraId="4AAB48E8" w14:textId="7E985DB2"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1. Wykonawca udziela ………. </w:t>
      </w:r>
      <w:r w:rsidR="004C3B75" w:rsidRPr="00E54647">
        <w:rPr>
          <w:rFonts w:ascii="Arial" w:hAnsi="Arial" w:cs="Arial"/>
        </w:rPr>
        <w:t>–</w:t>
      </w:r>
      <w:r w:rsidRPr="00E54647">
        <w:rPr>
          <w:rFonts w:ascii="Arial" w:hAnsi="Arial" w:cs="Arial"/>
        </w:rPr>
        <w:t xml:space="preserve"> </w:t>
      </w:r>
      <w:r w:rsidR="004C3B75" w:rsidRPr="00E54647">
        <w:rPr>
          <w:rFonts w:ascii="Arial" w:hAnsi="Arial" w:cs="Arial"/>
        </w:rPr>
        <w:t xml:space="preserve">letniej </w:t>
      </w:r>
      <w:r w:rsidRPr="00E54647">
        <w:rPr>
          <w:rFonts w:ascii="Arial" w:hAnsi="Arial" w:cs="Arial"/>
        </w:rPr>
        <w:t>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w:t>
      </w:r>
    </w:p>
    <w:p w14:paraId="2818C3A6"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2. W okresie gwarancji i rękojmi Wykonawca przejmuje na siebie wszelkie obowiązki </w:t>
      </w:r>
      <w:proofErr w:type="gramStart"/>
      <w:r w:rsidRPr="00E54647">
        <w:rPr>
          <w:rFonts w:ascii="Arial" w:hAnsi="Arial" w:cs="Arial"/>
        </w:rPr>
        <w:t>wynikające  z</w:t>
      </w:r>
      <w:proofErr w:type="gramEnd"/>
      <w:r w:rsidRPr="00E54647">
        <w:rPr>
          <w:rFonts w:ascii="Arial" w:hAnsi="Arial" w:cs="Arial"/>
        </w:rPr>
        <w:t xml:space="preserve"> serwisowania i konserwacji zabudowanych urządzeń, instalacji i wyposażenia mające wpływ  na trwałość gwarancji producenta.</w:t>
      </w:r>
    </w:p>
    <w:p w14:paraId="59168933"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3. Niezależnie od postanowień niniejszego paragrafu umowy Wykonawca zobowiązany jest dostarczyć Zamawiającemu dodatkowy dokument gwarancyjny zgodny z załącznikiem nr ……. do umowy, w dacie odbioru końcowego. Strony zgodnie ustalają, że w przypadku, gdy Wykonawca powyższego dokumentu nie podpisze, jego postanowienia i tak wiązać będą Strony niniejszej umowy - jako jej integralnej części. </w:t>
      </w:r>
    </w:p>
    <w:p w14:paraId="509A57D2"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4. Bieg terminu gwarancji rozpoczyna się od daty bezusterkowego odbioru końcowego robót.</w:t>
      </w:r>
    </w:p>
    <w:p w14:paraId="4C27FB84"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5. Wykonawca zobowiązany jest w ramach udzielonej gwarancji jakości usuwać wady ujawnione w wykonanym przedmiocie umowy w terminie 14 dni od daty ich zgłoszenia przez </w:t>
      </w:r>
      <w:proofErr w:type="gramStart"/>
      <w:r w:rsidRPr="00E54647">
        <w:rPr>
          <w:rFonts w:ascii="Arial" w:hAnsi="Arial" w:cs="Arial"/>
        </w:rPr>
        <w:t>Zamawiającego  w</w:t>
      </w:r>
      <w:proofErr w:type="gramEnd"/>
      <w:r w:rsidRPr="00E54647">
        <w:rPr>
          <w:rFonts w:ascii="Arial" w:hAnsi="Arial" w:cs="Arial"/>
        </w:rPr>
        <w:t xml:space="preserve"> formie pisemnej.</w:t>
      </w:r>
    </w:p>
    <w:p w14:paraId="34E8C3D5"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6.W przypadku, gdy wady te usunąć się nie dadzą Wykonawca zobowiązany będzie                            do wykonania na nowo całości lub części wadliwych robót, na swój koszt. W przypadku, gdy Wykonawca nie będzie wykonywał swoich obowiązków gwarancyjnych lub wykonywać je będzie nienależycie – Zamawiający zleci wykonanie tych obowiązków innemu podmiotowi na koszt i ryzyko Wykonawcy bez konieczności uzyskania w tym zakresie zgody właściwego Sądu powszechnego.</w:t>
      </w:r>
    </w:p>
    <w:p w14:paraId="60AD83CA"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7. Strony na podstawie art. 558 § 1 Kodeksu cywilnego ustalają 5 letni okres rękojmi za wady od daty wskazanej w ust. 4 powyżej.</w:t>
      </w:r>
    </w:p>
    <w:p w14:paraId="7BA5CC2C"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8. Udzielona gwarancja nie narusza praw Zamawiającego dochodzenia:</w:t>
      </w:r>
    </w:p>
    <w:p w14:paraId="2296B47D" w14:textId="77777777"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w:t>
      </w:r>
      <w:r w:rsidRPr="00E54647">
        <w:rPr>
          <w:rFonts w:ascii="Arial" w:hAnsi="Arial" w:cs="Arial"/>
        </w:rPr>
        <w:tab/>
        <w:t>Roszczeń o naprawienie szkody w pełnej wysokości;</w:t>
      </w:r>
    </w:p>
    <w:p w14:paraId="0A96E6AC" w14:textId="77777777"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w:t>
      </w:r>
      <w:r w:rsidRPr="00E54647">
        <w:rPr>
          <w:rFonts w:ascii="Arial" w:hAnsi="Arial" w:cs="Arial"/>
        </w:rPr>
        <w:tab/>
        <w:t>Roszczeń z tytułu rękojmi za wady,</w:t>
      </w:r>
    </w:p>
    <w:p w14:paraId="5A1BFDFE" w14:textId="77777777"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w:t>
      </w:r>
      <w:r w:rsidRPr="00E54647">
        <w:rPr>
          <w:rFonts w:ascii="Arial" w:hAnsi="Arial" w:cs="Arial"/>
        </w:rPr>
        <w:tab/>
        <w:t>Roszczeń z tytułu kar umownych,</w:t>
      </w:r>
    </w:p>
    <w:p w14:paraId="7EEBEB3C" w14:textId="6FB6CCD5"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w:t>
      </w:r>
      <w:r w:rsidRPr="00E54647">
        <w:rPr>
          <w:rFonts w:ascii="Arial" w:hAnsi="Arial" w:cs="Arial"/>
        </w:rPr>
        <w:tab/>
        <w:t xml:space="preserve">Wszelkich innych roszczeń przysługujących Zamawiającemu zgodnie z </w:t>
      </w:r>
      <w:proofErr w:type="gramStart"/>
      <w:r w:rsidRPr="00E54647">
        <w:rPr>
          <w:rFonts w:ascii="Arial" w:hAnsi="Arial" w:cs="Arial"/>
        </w:rPr>
        <w:t>Umową  i</w:t>
      </w:r>
      <w:proofErr w:type="gramEnd"/>
      <w:r w:rsidRPr="00E54647">
        <w:rPr>
          <w:rFonts w:ascii="Arial" w:hAnsi="Arial" w:cs="Arial"/>
        </w:rPr>
        <w:t xml:space="preserve"> przepisami kodeksu cywilnego</w:t>
      </w:r>
      <w:r w:rsidR="00C50E9B" w:rsidRPr="00E54647">
        <w:rPr>
          <w:rFonts w:ascii="Arial" w:hAnsi="Arial" w:cs="Arial"/>
        </w:rPr>
        <w:t>.</w:t>
      </w:r>
    </w:p>
    <w:p w14:paraId="52DD01E3" w14:textId="039E3AB5" w:rsidR="00C50E9B" w:rsidRPr="00E54647" w:rsidRDefault="00C50E9B" w:rsidP="00624957">
      <w:pPr>
        <w:spacing w:after="120" w:line="276" w:lineRule="auto"/>
        <w:ind w:left="709" w:hanging="425"/>
        <w:contextualSpacing/>
        <w:jc w:val="both"/>
        <w:rPr>
          <w:rFonts w:ascii="Arial" w:hAnsi="Arial" w:cs="Arial"/>
        </w:rPr>
      </w:pPr>
    </w:p>
    <w:p w14:paraId="683EF20A" w14:textId="51D863FD" w:rsidR="00C50E9B" w:rsidRPr="00E54647" w:rsidRDefault="00C50E9B" w:rsidP="00624957">
      <w:pPr>
        <w:spacing w:after="120" w:line="276" w:lineRule="auto"/>
        <w:ind w:left="709" w:hanging="425"/>
        <w:contextualSpacing/>
        <w:jc w:val="both"/>
        <w:rPr>
          <w:rFonts w:ascii="Arial" w:hAnsi="Arial" w:cs="Arial"/>
        </w:rPr>
      </w:pPr>
    </w:p>
    <w:p w14:paraId="7580D280" w14:textId="77777777" w:rsidR="00C50E9B" w:rsidRPr="00E54647" w:rsidRDefault="00C50E9B" w:rsidP="00624957">
      <w:pPr>
        <w:spacing w:after="120" w:line="276" w:lineRule="auto"/>
        <w:ind w:left="709" w:hanging="425"/>
        <w:contextualSpacing/>
        <w:jc w:val="both"/>
        <w:rPr>
          <w:rFonts w:ascii="Arial" w:hAnsi="Arial" w:cs="Arial"/>
        </w:rPr>
      </w:pPr>
    </w:p>
    <w:p w14:paraId="3BAC6791" w14:textId="77777777" w:rsidR="00E54904" w:rsidRPr="00E54647" w:rsidRDefault="00E54904" w:rsidP="00624957">
      <w:pPr>
        <w:spacing w:after="120" w:line="276" w:lineRule="auto"/>
        <w:ind w:left="709"/>
        <w:contextualSpacing/>
        <w:jc w:val="both"/>
        <w:rPr>
          <w:rFonts w:ascii="Arial" w:hAnsi="Arial" w:cs="Arial"/>
        </w:rPr>
      </w:pPr>
    </w:p>
    <w:p w14:paraId="600DE86F" w14:textId="77777777" w:rsidR="00E54904" w:rsidRPr="00E54647" w:rsidRDefault="00E54904" w:rsidP="00624957">
      <w:pPr>
        <w:spacing w:after="120" w:line="276" w:lineRule="auto"/>
        <w:ind w:left="709"/>
        <w:contextualSpacing/>
        <w:jc w:val="center"/>
        <w:rPr>
          <w:rFonts w:ascii="Arial" w:hAnsi="Arial" w:cs="Arial"/>
          <w:b/>
        </w:rPr>
      </w:pPr>
      <w:r w:rsidRPr="00E54647">
        <w:rPr>
          <w:rFonts w:ascii="Arial" w:hAnsi="Arial" w:cs="Arial"/>
          <w:b/>
        </w:rPr>
        <w:t>Zmiany i odstąpienie od umowy</w:t>
      </w:r>
    </w:p>
    <w:p w14:paraId="109AE476" w14:textId="77777777" w:rsidR="00E54904" w:rsidRPr="00E54647" w:rsidRDefault="00E54904" w:rsidP="00624957">
      <w:pPr>
        <w:spacing w:after="120" w:line="276" w:lineRule="auto"/>
        <w:ind w:left="709"/>
        <w:contextualSpacing/>
        <w:jc w:val="center"/>
        <w:rPr>
          <w:rFonts w:ascii="Arial" w:hAnsi="Arial" w:cs="Arial"/>
          <w:b/>
        </w:rPr>
      </w:pPr>
    </w:p>
    <w:p w14:paraId="213B3931" w14:textId="77777777" w:rsidR="00E54904" w:rsidRPr="00E54647" w:rsidRDefault="00E54904" w:rsidP="00624957">
      <w:pPr>
        <w:spacing w:after="120" w:line="276" w:lineRule="auto"/>
        <w:ind w:left="709"/>
        <w:contextualSpacing/>
        <w:jc w:val="center"/>
        <w:rPr>
          <w:rFonts w:ascii="Arial" w:hAnsi="Arial" w:cs="Arial"/>
        </w:rPr>
      </w:pPr>
      <w:r w:rsidRPr="00E54647">
        <w:rPr>
          <w:rFonts w:ascii="Arial" w:hAnsi="Arial" w:cs="Arial"/>
        </w:rPr>
        <w:t>§ 11</w:t>
      </w:r>
    </w:p>
    <w:p w14:paraId="780DDAB9" w14:textId="77777777" w:rsidR="00E54904" w:rsidRPr="00E54647" w:rsidRDefault="00E54904" w:rsidP="00624957">
      <w:pPr>
        <w:spacing w:after="120" w:line="276" w:lineRule="auto"/>
        <w:ind w:left="284" w:hanging="284"/>
        <w:contextualSpacing/>
        <w:rPr>
          <w:rFonts w:ascii="Arial" w:hAnsi="Arial" w:cs="Arial"/>
        </w:rPr>
      </w:pPr>
      <w:r w:rsidRPr="00E54647">
        <w:rPr>
          <w:rFonts w:ascii="Arial" w:hAnsi="Arial" w:cs="Arial"/>
        </w:rPr>
        <w:t xml:space="preserve"> Możliwe zmiany w umowie:  </w:t>
      </w:r>
    </w:p>
    <w:p w14:paraId="468CE7D0" w14:textId="364F7724"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1.  Zmiana terminu realizacji przedmiotu umowy – zgodnie z §9 niniejszej umowy. </w:t>
      </w:r>
    </w:p>
    <w:p w14:paraId="26A5F31A"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2. Zmiana osób realizujących przedmiot umowy, wskazanych w ofercie </w:t>
      </w:r>
      <w:proofErr w:type="gramStart"/>
      <w:r w:rsidRPr="00E54647">
        <w:rPr>
          <w:rFonts w:ascii="Arial" w:hAnsi="Arial" w:cs="Arial"/>
        </w:rPr>
        <w:t xml:space="preserve">Wykonawcy,   </w:t>
      </w:r>
      <w:proofErr w:type="gramEnd"/>
      <w:r w:rsidRPr="00E54647">
        <w:rPr>
          <w:rFonts w:ascii="Arial" w:hAnsi="Arial" w:cs="Arial"/>
        </w:rPr>
        <w:t xml:space="preserve">                      w szczególności osoby kierownika budowy może być dokonana w sytuacji: </w:t>
      </w:r>
    </w:p>
    <w:p w14:paraId="476BEC6F" w14:textId="77777777"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t xml:space="preserve">1) na żądanie Zamawiającego w przypadku nienależytego wykonania powierzonych prac; </w:t>
      </w:r>
    </w:p>
    <w:p w14:paraId="125A3CD0" w14:textId="443E67F9"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t>2) na wniosek Wykonawcy w przypadku:</w:t>
      </w:r>
      <w:r w:rsidR="00FB50CD" w:rsidRPr="00E54647">
        <w:rPr>
          <w:rFonts w:ascii="Arial" w:hAnsi="Arial" w:cs="Arial"/>
        </w:rPr>
        <w:t xml:space="preserve"> </w:t>
      </w:r>
      <w:r w:rsidRPr="00E54647">
        <w:rPr>
          <w:rFonts w:ascii="Arial" w:hAnsi="Arial" w:cs="Arial"/>
        </w:rPr>
        <w:t xml:space="preserve">śmierci, choroby lub innego zdarzenia </w:t>
      </w:r>
      <w:r w:rsidR="00FB50CD" w:rsidRPr="00E54647">
        <w:rPr>
          <w:rFonts w:ascii="Arial" w:hAnsi="Arial" w:cs="Arial"/>
        </w:rPr>
        <w:t>losowego, nienależytego</w:t>
      </w:r>
      <w:r w:rsidRPr="00E54647">
        <w:rPr>
          <w:rFonts w:ascii="Arial" w:hAnsi="Arial" w:cs="Arial"/>
        </w:rPr>
        <w:t xml:space="preserve"> wykonywania powierzonych prac, − innych obiektywnych okoliczności niezależnych od Wykonawcy (np. rezygnacji).  </w:t>
      </w:r>
    </w:p>
    <w:p w14:paraId="2ADBACEA" w14:textId="6BA6382A"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3. Zmiana osoby pełniącej nadzór z ramienia Zamawiającego, może być dokonana                              w przypadku:</w:t>
      </w:r>
      <w:r w:rsidR="00FB50CD" w:rsidRPr="00E54647">
        <w:rPr>
          <w:rFonts w:ascii="Arial" w:hAnsi="Arial" w:cs="Arial"/>
        </w:rPr>
        <w:t xml:space="preserve"> </w:t>
      </w:r>
      <w:r w:rsidRPr="00E54647">
        <w:rPr>
          <w:rFonts w:ascii="Arial" w:hAnsi="Arial" w:cs="Arial"/>
        </w:rPr>
        <w:t xml:space="preserve">śmierci, choroby lub innego zdarzenia </w:t>
      </w:r>
      <w:r w:rsidR="00FB50CD" w:rsidRPr="00E54647">
        <w:rPr>
          <w:rFonts w:ascii="Arial" w:hAnsi="Arial" w:cs="Arial"/>
        </w:rPr>
        <w:t>losowego, nienależytego</w:t>
      </w:r>
      <w:r w:rsidRPr="00E54647">
        <w:rPr>
          <w:rFonts w:ascii="Arial" w:hAnsi="Arial" w:cs="Arial"/>
        </w:rPr>
        <w:t xml:space="preserve"> wykonywania powierzonych prac oraz w </w:t>
      </w:r>
      <w:r w:rsidR="00FB50CD" w:rsidRPr="00E54647">
        <w:rPr>
          <w:rFonts w:ascii="Arial" w:hAnsi="Arial" w:cs="Arial"/>
        </w:rPr>
        <w:t>przypadku innych</w:t>
      </w:r>
      <w:r w:rsidRPr="00E54647">
        <w:rPr>
          <w:rFonts w:ascii="Arial" w:hAnsi="Arial" w:cs="Arial"/>
        </w:rPr>
        <w:t xml:space="preserve"> obiektywnych okoliczności niezależnych od Zamawiającego (np. rezygnacji). </w:t>
      </w:r>
    </w:p>
    <w:p w14:paraId="48854D12"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4.Zmiana zakresu robót będzie możliwa w sytuacji: </w:t>
      </w:r>
    </w:p>
    <w:p w14:paraId="3CEA90FE" w14:textId="774C72B6" w:rsidR="00E54904" w:rsidRPr="00E54647" w:rsidRDefault="00E54904" w:rsidP="00624957">
      <w:pPr>
        <w:spacing w:after="120" w:line="276" w:lineRule="auto"/>
        <w:ind w:left="993" w:hanging="426"/>
        <w:contextualSpacing/>
        <w:jc w:val="both"/>
        <w:rPr>
          <w:rFonts w:ascii="Arial" w:hAnsi="Arial" w:cs="Arial"/>
        </w:rPr>
      </w:pPr>
      <w:r w:rsidRPr="00E54647">
        <w:rPr>
          <w:rFonts w:ascii="Arial" w:hAnsi="Arial" w:cs="Arial"/>
        </w:rPr>
        <w:t xml:space="preserve">1) konieczności wykonania robót dodatkowych lub zamiennych w stosunku                                      do przewidzianych dokumentacją projektową, gdy wykonanie tych robót będzie </w:t>
      </w:r>
      <w:r w:rsidR="00FB50CD" w:rsidRPr="00E54647">
        <w:rPr>
          <w:rFonts w:ascii="Arial" w:hAnsi="Arial" w:cs="Arial"/>
        </w:rPr>
        <w:t>niezbędne do</w:t>
      </w:r>
      <w:r w:rsidRPr="00E54647">
        <w:rPr>
          <w:rFonts w:ascii="Arial" w:hAnsi="Arial" w:cs="Arial"/>
        </w:rPr>
        <w:t xml:space="preserve"> </w:t>
      </w:r>
      <w:r w:rsidR="00FB50CD" w:rsidRPr="00E54647">
        <w:rPr>
          <w:rFonts w:ascii="Arial" w:hAnsi="Arial" w:cs="Arial"/>
        </w:rPr>
        <w:t>prawidłowego ich</w:t>
      </w:r>
      <w:r w:rsidRPr="00E54647">
        <w:rPr>
          <w:rFonts w:ascii="Arial" w:hAnsi="Arial" w:cs="Arial"/>
        </w:rPr>
        <w:t xml:space="preserve"> </w:t>
      </w:r>
      <w:r w:rsidR="00FB50CD" w:rsidRPr="00E54647">
        <w:rPr>
          <w:rFonts w:ascii="Arial" w:hAnsi="Arial" w:cs="Arial"/>
        </w:rPr>
        <w:t>wykonania,</w:t>
      </w:r>
      <w:r w:rsidRPr="00E54647">
        <w:rPr>
          <w:rFonts w:ascii="Arial" w:hAnsi="Arial" w:cs="Arial"/>
        </w:rPr>
        <w:t xml:space="preserve"> tj. wykonania zgodnego z zasadami wiedzy </w:t>
      </w:r>
      <w:r w:rsidR="00FB50CD" w:rsidRPr="00E54647">
        <w:rPr>
          <w:rFonts w:ascii="Arial" w:hAnsi="Arial" w:cs="Arial"/>
        </w:rPr>
        <w:t>technicznej i</w:t>
      </w:r>
      <w:r w:rsidRPr="00E54647">
        <w:rPr>
          <w:rFonts w:ascii="Arial" w:hAnsi="Arial" w:cs="Arial"/>
        </w:rPr>
        <w:t xml:space="preserve"> obowiązującymi na dzień odbioru robót przepisami, wykonania przedmiotu </w:t>
      </w:r>
      <w:r w:rsidR="00FB50CD" w:rsidRPr="00E54647">
        <w:rPr>
          <w:rFonts w:ascii="Arial" w:hAnsi="Arial" w:cs="Arial"/>
        </w:rPr>
        <w:t>umowy i</w:t>
      </w:r>
      <w:r w:rsidRPr="00E54647">
        <w:rPr>
          <w:rFonts w:ascii="Arial" w:hAnsi="Arial" w:cs="Arial"/>
        </w:rPr>
        <w:t xml:space="preserve"> uzyskania założonego efektu użytkowego; </w:t>
      </w:r>
    </w:p>
    <w:p w14:paraId="0DC937DE" w14:textId="77777777" w:rsidR="00E54904" w:rsidRPr="00E54647" w:rsidRDefault="00E54904" w:rsidP="00624957">
      <w:pPr>
        <w:spacing w:after="120" w:line="276" w:lineRule="auto"/>
        <w:ind w:left="993" w:hanging="426"/>
        <w:contextualSpacing/>
        <w:jc w:val="both"/>
        <w:rPr>
          <w:rFonts w:ascii="Arial" w:hAnsi="Arial" w:cs="Arial"/>
        </w:rPr>
      </w:pPr>
      <w:r w:rsidRPr="00E54647">
        <w:rPr>
          <w:rFonts w:ascii="Arial" w:hAnsi="Arial" w:cs="Arial"/>
        </w:rPr>
        <w:t xml:space="preserve">2) konieczności zrealizowania przedmiotu umowy przy zastosowaniu innych rozwiązań technicznych/technologicznych niż wskazane w dokumentacji projektowej, gdyby zastosowanie przewidzianych rozwiązań groziło niewykonaniem lub wadliwym wykonaniem przedmiotu umowy; </w:t>
      </w:r>
    </w:p>
    <w:p w14:paraId="7B710015" w14:textId="77777777" w:rsidR="00E54904" w:rsidRPr="00E54647" w:rsidRDefault="00E54904" w:rsidP="00624957">
      <w:pPr>
        <w:spacing w:after="120" w:line="276" w:lineRule="auto"/>
        <w:ind w:left="993" w:hanging="426"/>
        <w:contextualSpacing/>
        <w:jc w:val="both"/>
        <w:rPr>
          <w:rFonts w:ascii="Arial" w:hAnsi="Arial" w:cs="Arial"/>
        </w:rPr>
      </w:pPr>
      <w:r w:rsidRPr="00E54647">
        <w:rPr>
          <w:rFonts w:ascii="Arial" w:hAnsi="Arial" w:cs="Arial"/>
        </w:rPr>
        <w:t xml:space="preserve">3) wystąpienia odmiennych od przyjętych w dokumentacji projektowej warunków terenowych, w szczególności istnienia podziemnych urządzeń, instalacji itp.; </w:t>
      </w:r>
    </w:p>
    <w:p w14:paraId="391D2DED" w14:textId="77777777" w:rsidR="00E54904" w:rsidRPr="00E54647" w:rsidRDefault="00E54904" w:rsidP="00624957">
      <w:pPr>
        <w:spacing w:after="120" w:line="276" w:lineRule="auto"/>
        <w:ind w:left="993" w:hanging="426"/>
        <w:contextualSpacing/>
        <w:jc w:val="both"/>
        <w:rPr>
          <w:rFonts w:ascii="Arial" w:hAnsi="Arial" w:cs="Arial"/>
        </w:rPr>
      </w:pPr>
      <w:proofErr w:type="gramStart"/>
      <w:r w:rsidRPr="00E54647">
        <w:rPr>
          <w:rFonts w:ascii="Arial" w:hAnsi="Arial" w:cs="Arial"/>
        </w:rPr>
        <w:t>4)</w:t>
      </w:r>
      <w:proofErr w:type="gramEnd"/>
      <w:r w:rsidRPr="00E54647">
        <w:rPr>
          <w:rFonts w:ascii="Arial" w:hAnsi="Arial" w:cs="Arial"/>
        </w:rPr>
        <w:t xml:space="preserve"> gdy wykonanie danych robót będzie zbędne lub konieczne do prawidłowego wykonania, tj. wykonania zgodnego z zasadami wiedzy technicznej i obowiązującymi na dzień odbioru robót przepisami, wykonania przedmiotu umowy; </w:t>
      </w:r>
    </w:p>
    <w:p w14:paraId="2F77A029" w14:textId="77777777" w:rsidR="00E54904" w:rsidRPr="00E54647" w:rsidRDefault="00E54904" w:rsidP="00624957">
      <w:pPr>
        <w:spacing w:after="120" w:line="276" w:lineRule="auto"/>
        <w:ind w:left="993" w:hanging="426"/>
        <w:contextualSpacing/>
        <w:jc w:val="both"/>
        <w:rPr>
          <w:rFonts w:ascii="Arial" w:hAnsi="Arial" w:cs="Arial"/>
        </w:rPr>
      </w:pPr>
      <w:r w:rsidRPr="00E54647">
        <w:rPr>
          <w:rFonts w:ascii="Arial" w:hAnsi="Arial" w:cs="Arial"/>
        </w:rPr>
        <w:t xml:space="preserve">5) wprowadzenia zmian istotnych lub nieistotnych w dokumentacji projektowej                                  w rozumieniu Prawa budowlanego.  </w:t>
      </w:r>
    </w:p>
    <w:p w14:paraId="1B480E2D" w14:textId="4E207109"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5. Zmiana wynagrodzenia w </w:t>
      </w:r>
      <w:r w:rsidR="00FB50CD" w:rsidRPr="00E54647">
        <w:rPr>
          <w:rFonts w:ascii="Arial" w:hAnsi="Arial" w:cs="Arial"/>
        </w:rPr>
        <w:t>przypadkach:</w:t>
      </w:r>
      <w:r w:rsidRPr="00E54647">
        <w:rPr>
          <w:rFonts w:ascii="Arial" w:hAnsi="Arial" w:cs="Arial"/>
        </w:rPr>
        <w:t xml:space="preserve">   </w:t>
      </w:r>
    </w:p>
    <w:p w14:paraId="3654A08D" w14:textId="068A0468" w:rsidR="00E54904" w:rsidRPr="00E54647" w:rsidRDefault="00E54904" w:rsidP="00624957">
      <w:pPr>
        <w:spacing w:after="120" w:line="276" w:lineRule="auto"/>
        <w:ind w:left="851" w:hanging="142"/>
        <w:contextualSpacing/>
        <w:jc w:val="both"/>
        <w:rPr>
          <w:rFonts w:ascii="Arial" w:hAnsi="Arial" w:cs="Arial"/>
        </w:rPr>
      </w:pPr>
      <w:r w:rsidRPr="00E54647">
        <w:rPr>
          <w:rFonts w:ascii="Arial" w:hAnsi="Arial" w:cs="Arial"/>
        </w:rPr>
        <w:t xml:space="preserve">a) ograniczenia zakresu robót </w:t>
      </w:r>
      <w:r w:rsidR="00FB50CD" w:rsidRPr="00E54647">
        <w:rPr>
          <w:rFonts w:ascii="Arial" w:hAnsi="Arial" w:cs="Arial"/>
        </w:rPr>
        <w:t>budowlanych,</w:t>
      </w:r>
    </w:p>
    <w:p w14:paraId="67A010A5" w14:textId="3A3B336F" w:rsidR="00E54904" w:rsidRPr="00E54647" w:rsidRDefault="00E54904" w:rsidP="00624957">
      <w:pPr>
        <w:spacing w:after="120" w:line="276" w:lineRule="auto"/>
        <w:ind w:left="284"/>
        <w:contextualSpacing/>
        <w:jc w:val="both"/>
        <w:rPr>
          <w:rFonts w:ascii="Arial" w:hAnsi="Arial" w:cs="Arial"/>
        </w:rPr>
      </w:pPr>
      <w:r w:rsidRPr="00E54647">
        <w:rPr>
          <w:rFonts w:ascii="Arial" w:hAnsi="Arial" w:cs="Arial"/>
        </w:rPr>
        <w:t xml:space="preserve">       b) określonych </w:t>
      </w:r>
      <w:r w:rsidR="00FB50CD" w:rsidRPr="00E54647">
        <w:rPr>
          <w:rFonts w:ascii="Arial" w:hAnsi="Arial" w:cs="Arial"/>
        </w:rPr>
        <w:t>w §</w:t>
      </w:r>
      <w:r w:rsidRPr="00E54647">
        <w:rPr>
          <w:rFonts w:ascii="Arial" w:hAnsi="Arial" w:cs="Arial"/>
        </w:rPr>
        <w:t xml:space="preserve"> 2 ust. 2</w:t>
      </w:r>
      <w:r w:rsidR="00E418D1" w:rsidRPr="00E54647">
        <w:rPr>
          <w:rFonts w:ascii="Arial" w:hAnsi="Arial" w:cs="Arial"/>
        </w:rPr>
        <w:t>1</w:t>
      </w:r>
      <w:r w:rsidRPr="00E54647">
        <w:rPr>
          <w:rFonts w:ascii="Arial" w:hAnsi="Arial" w:cs="Arial"/>
        </w:rPr>
        <w:t xml:space="preserve"> umowy. </w:t>
      </w:r>
    </w:p>
    <w:p w14:paraId="02AB7877" w14:textId="77777777" w:rsidR="00E54904" w:rsidRPr="00E54647" w:rsidRDefault="00E54904" w:rsidP="00624957">
      <w:pPr>
        <w:spacing w:after="120" w:line="276" w:lineRule="auto"/>
        <w:contextualSpacing/>
        <w:jc w:val="both"/>
        <w:rPr>
          <w:rFonts w:ascii="Arial" w:hAnsi="Arial" w:cs="Arial"/>
        </w:rPr>
      </w:pPr>
      <w:r w:rsidRPr="00E54647">
        <w:rPr>
          <w:rFonts w:ascii="Arial" w:hAnsi="Arial" w:cs="Arial"/>
        </w:rPr>
        <w:t xml:space="preserve">Konieczność zmiany Umowy może być spowodowana okolicznościami, których Zamawiający, działając z należytą starannością, nie mógł przewidzieć oraz wartość zmiany nie przekracza 50% wynagrodzenia umownego. Zmiany, o których mowa powyżej nie mogą powodować wykroczenia poza określenie przedmiotu zamówienia </w:t>
      </w:r>
      <w:r w:rsidRPr="00E54647">
        <w:rPr>
          <w:rFonts w:ascii="Arial" w:hAnsi="Arial" w:cs="Arial"/>
        </w:rPr>
        <w:lastRenderedPageBreak/>
        <w:t xml:space="preserve">zawarte w Umowie, jak również nie mogą powodować obejścia przepisu art. 455 Pzp. Poza przypadkami określonymi w umowie zmiany umowy będą mogły nastąpić także w przypadku: zaistnienia omyłki pisarskiej lub rachunkowej. Strony umowy są uprawnione do wprowadzenia do umowy zmian nieistotnych, tj. </w:t>
      </w:r>
      <w:proofErr w:type="gramStart"/>
      <w:r w:rsidRPr="00E54647">
        <w:rPr>
          <w:rFonts w:ascii="Arial" w:hAnsi="Arial" w:cs="Arial"/>
        </w:rPr>
        <w:t>innych,</w:t>
      </w:r>
      <w:proofErr w:type="gramEnd"/>
      <w:r w:rsidRPr="00E54647">
        <w:rPr>
          <w:rFonts w:ascii="Arial" w:hAnsi="Arial" w:cs="Arial"/>
        </w:rPr>
        <w:t xml:space="preserve"> niż zmiany zdefiniowane w art. 454 ust. ustawy Pzp.</w:t>
      </w:r>
    </w:p>
    <w:p w14:paraId="07391DA3" w14:textId="77777777" w:rsidR="00E54904" w:rsidRPr="00E54647" w:rsidRDefault="00E54904" w:rsidP="00624957">
      <w:pPr>
        <w:spacing w:after="120" w:line="276" w:lineRule="auto"/>
        <w:ind w:left="709" w:hanging="425"/>
        <w:contextualSpacing/>
        <w:jc w:val="both"/>
        <w:rPr>
          <w:rFonts w:ascii="Arial" w:hAnsi="Arial" w:cs="Arial"/>
          <w:u w:val="single"/>
        </w:rPr>
      </w:pPr>
      <w:r w:rsidRPr="00E54647">
        <w:rPr>
          <w:rFonts w:ascii="Arial" w:hAnsi="Arial" w:cs="Arial"/>
          <w:u w:val="single"/>
        </w:rPr>
        <w:t xml:space="preserve">Warunki zmiany umowy: </w:t>
      </w:r>
    </w:p>
    <w:p w14:paraId="3532B6BB"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1) inicjowanie zmian – na uzasadniony wniosek Wykonawcy lub Zamawiającego,</w:t>
      </w:r>
    </w:p>
    <w:p w14:paraId="7598FD76"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2) zgoda obu stron,</w:t>
      </w:r>
    </w:p>
    <w:p w14:paraId="09408B26"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 xml:space="preserve">3) forma zmian – podpisany przez umocowanych przedstawicieli Zamawiającego                                i Wykonawcy - aneks do umowy w formie pisemnej, pod rygorem nieważności. </w:t>
      </w:r>
    </w:p>
    <w:p w14:paraId="0C26E2A3" w14:textId="77777777" w:rsidR="00E54904" w:rsidRPr="00E54647" w:rsidRDefault="00E54904" w:rsidP="00624957">
      <w:pPr>
        <w:spacing w:after="120" w:line="276" w:lineRule="auto"/>
        <w:ind w:left="709" w:hanging="567"/>
        <w:contextualSpacing/>
        <w:jc w:val="both"/>
        <w:rPr>
          <w:rFonts w:ascii="Arial" w:hAnsi="Arial" w:cs="Arial"/>
        </w:rPr>
      </w:pPr>
      <w:r w:rsidRPr="00E54647">
        <w:rPr>
          <w:rFonts w:ascii="Arial" w:hAnsi="Arial" w:cs="Arial"/>
        </w:rPr>
        <w:t>6.W razie wątpliwości, przyjmuje się, że nie stanowią zmiany niniejszej umowy następujące zmiany:</w:t>
      </w:r>
    </w:p>
    <w:p w14:paraId="4AD132AC"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1) danych związanych z obsługą administracyjno-organizacyjną umowy,</w:t>
      </w:r>
    </w:p>
    <w:p w14:paraId="5691D7CF"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 xml:space="preserve">2) danych teleadresowych, </w:t>
      </w:r>
    </w:p>
    <w:p w14:paraId="34110C8C"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3) danych rejestrowych,</w:t>
      </w:r>
    </w:p>
    <w:p w14:paraId="0D1B235D"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4) zaistnienia omyłki pisarskiej lub rachunkowej.</w:t>
      </w:r>
    </w:p>
    <w:p w14:paraId="65286BB8" w14:textId="763F0010"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7. W przypadku wystąpienia okoliczności, o których mowa powyżej, termin wykonania umowy może ulec odpowiedniemu przedłużeniu, jednakże o czas nie dłuższy niż okres trwania tych okoliczności. </w:t>
      </w:r>
    </w:p>
    <w:p w14:paraId="123A4302"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8. </w:t>
      </w:r>
      <w:r w:rsidRPr="00E54647">
        <w:rPr>
          <w:rFonts w:ascii="Arial" w:hAnsi="Arial" w:cs="Arial"/>
          <w:u w:val="single"/>
        </w:rPr>
        <w:t>Odstąpienie od umowy</w:t>
      </w:r>
      <w:r w:rsidRPr="00E54647">
        <w:rPr>
          <w:rFonts w:ascii="Arial" w:hAnsi="Arial" w:cs="Arial"/>
        </w:rPr>
        <w:t xml:space="preserve">: </w:t>
      </w:r>
    </w:p>
    <w:p w14:paraId="60295627"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    Strony postanawiają, iż stronom przysługuje prawo odstąpienia od umowy w całości lub    części niewykonanej w następujących sytuacjach: </w:t>
      </w:r>
    </w:p>
    <w:p w14:paraId="2CDAF960"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 xml:space="preserve">1) Zamawiającemu przysługuje prawo do odstąpienia od umowy: </w:t>
      </w:r>
    </w:p>
    <w:p w14:paraId="679D9E3B" w14:textId="0F526678"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 xml:space="preserve">a) w razie wystąpienia istotnej zmiany okoliczności powodującej, że wykonanie umowy nie </w:t>
      </w:r>
      <w:r w:rsidR="00FB50CD" w:rsidRPr="00E54647">
        <w:rPr>
          <w:rFonts w:ascii="Arial" w:hAnsi="Arial" w:cs="Arial"/>
        </w:rPr>
        <w:t>leży w</w:t>
      </w:r>
      <w:r w:rsidRPr="00E54647">
        <w:rPr>
          <w:rFonts w:ascii="Arial" w:hAnsi="Arial" w:cs="Arial"/>
        </w:rPr>
        <w:t xml:space="preserve">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 [art.  456 PZP]; </w:t>
      </w:r>
    </w:p>
    <w:p w14:paraId="24CC2CC7"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 xml:space="preserve">b)  zostanie ogłoszona upadłość lub likwidacja przedsiębiorstwa Wykonawcy, </w:t>
      </w:r>
    </w:p>
    <w:p w14:paraId="47DEA4FC"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 xml:space="preserve">c) wszczęte zostanie postępowanie restrukturyzacyjne w stosunku do Wykonawcy; </w:t>
      </w:r>
    </w:p>
    <w:p w14:paraId="436C3775"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 xml:space="preserve">d)  zostanie wszczęte postępowanie egzekucyjne w stosunku do Wykonawcy; </w:t>
      </w:r>
    </w:p>
    <w:p w14:paraId="29984A2A"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 xml:space="preserve">e)  Wykonawca przerwał realizację robót i nie realizuje ich przez okres </w:t>
      </w:r>
      <w:proofErr w:type="gramStart"/>
      <w:r w:rsidRPr="00E54647">
        <w:rPr>
          <w:rFonts w:ascii="Arial" w:hAnsi="Arial" w:cs="Arial"/>
        </w:rPr>
        <w:t>jednego  miesiąca</w:t>
      </w:r>
      <w:proofErr w:type="gramEnd"/>
      <w:r w:rsidRPr="00E54647">
        <w:rPr>
          <w:rFonts w:ascii="Arial" w:hAnsi="Arial" w:cs="Arial"/>
        </w:rPr>
        <w:t xml:space="preserve">; </w:t>
      </w:r>
    </w:p>
    <w:p w14:paraId="5261EBBF" w14:textId="77777777" w:rsidR="00E54904" w:rsidRPr="00E54647" w:rsidRDefault="00E54904" w:rsidP="00624957">
      <w:pPr>
        <w:spacing w:after="120" w:line="276" w:lineRule="auto"/>
        <w:ind w:left="1276" w:hanging="425"/>
        <w:contextualSpacing/>
        <w:jc w:val="both"/>
        <w:rPr>
          <w:rFonts w:ascii="Arial" w:hAnsi="Arial" w:cs="Arial"/>
        </w:rPr>
      </w:pPr>
      <w:r w:rsidRPr="00E54647">
        <w:rPr>
          <w:rFonts w:ascii="Arial" w:hAnsi="Arial" w:cs="Arial"/>
        </w:rPr>
        <w:t xml:space="preserve">f) Wykonawca bez uzasadnionych przyczyn nie rozpoczął robót i nie kontynuuje ich zgodnie z ustalonym harmonogramem, pomimo dodatkowego wezwania Zamawiającego; </w:t>
      </w:r>
    </w:p>
    <w:p w14:paraId="119DEAF6" w14:textId="77777777" w:rsidR="00E54904" w:rsidRPr="00E54647" w:rsidRDefault="00E54904" w:rsidP="00624957">
      <w:pPr>
        <w:spacing w:after="120" w:line="276" w:lineRule="auto"/>
        <w:ind w:left="1276" w:hanging="425"/>
        <w:contextualSpacing/>
        <w:jc w:val="both"/>
        <w:rPr>
          <w:rFonts w:ascii="Arial" w:hAnsi="Arial" w:cs="Arial"/>
        </w:rPr>
      </w:pPr>
      <w:proofErr w:type="gramStart"/>
      <w:r w:rsidRPr="00E54647">
        <w:rPr>
          <w:rFonts w:ascii="Arial" w:hAnsi="Arial" w:cs="Arial"/>
        </w:rPr>
        <w:t>g)</w:t>
      </w:r>
      <w:proofErr w:type="gramEnd"/>
      <w:r w:rsidRPr="00E54647">
        <w:rPr>
          <w:rFonts w:ascii="Arial" w:hAnsi="Arial" w:cs="Arial"/>
        </w:rPr>
        <w:t xml:space="preserve"> jeżeli Wykonawca nie wykonuje robót zgodnie z umową i zobowiązaniami zaciągniętymi w ofercie na podstawie SWZ, które miały istotny wpływ na ocenę oferty; </w:t>
      </w:r>
    </w:p>
    <w:p w14:paraId="724B9A68" w14:textId="77777777"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 xml:space="preserve">h) w razie konieczności wielokrotnego dokonywania przez Zamawiającego, bezpośredniej zapłaty Podwykonawcy/ dalszemu Podwykonawcy lub </w:t>
      </w:r>
      <w:r w:rsidRPr="00E54647">
        <w:rPr>
          <w:rFonts w:ascii="Arial" w:hAnsi="Arial" w:cs="Arial"/>
        </w:rPr>
        <w:lastRenderedPageBreak/>
        <w:t>konieczności dokonania bezpośrednich zapłat na sumę większą niż 5</w:t>
      </w:r>
      <w:proofErr w:type="gramStart"/>
      <w:r w:rsidRPr="00E54647">
        <w:rPr>
          <w:rFonts w:ascii="Arial" w:hAnsi="Arial" w:cs="Arial"/>
        </w:rPr>
        <w:t>%  wynagrodzenia</w:t>
      </w:r>
      <w:proofErr w:type="gramEnd"/>
      <w:r w:rsidRPr="00E54647">
        <w:rPr>
          <w:rFonts w:ascii="Arial" w:hAnsi="Arial" w:cs="Arial"/>
        </w:rPr>
        <w:t xml:space="preserve"> umownego. </w:t>
      </w:r>
    </w:p>
    <w:p w14:paraId="596F8D14" w14:textId="77777777" w:rsidR="00E54904" w:rsidRPr="00E54647" w:rsidRDefault="00E54904" w:rsidP="00624957">
      <w:pPr>
        <w:spacing w:after="120" w:line="276" w:lineRule="auto"/>
        <w:ind w:left="1134" w:hanging="283"/>
        <w:contextualSpacing/>
        <w:jc w:val="both"/>
        <w:rPr>
          <w:rFonts w:ascii="Arial" w:hAnsi="Arial" w:cs="Arial"/>
        </w:rPr>
      </w:pPr>
      <w:r w:rsidRPr="00E54647">
        <w:rPr>
          <w:rFonts w:ascii="Arial" w:hAnsi="Arial" w:cs="Arial"/>
        </w:rPr>
        <w:t xml:space="preserve">i) dokonano zmiany umowy z naruszeniem art. 454 i 455 ustawy PZP, </w:t>
      </w:r>
      <w:proofErr w:type="gramStart"/>
      <w:r w:rsidRPr="00E54647">
        <w:rPr>
          <w:rFonts w:ascii="Arial" w:hAnsi="Arial" w:cs="Arial"/>
        </w:rPr>
        <w:t>czy  Wykonawca</w:t>
      </w:r>
      <w:proofErr w:type="gramEnd"/>
      <w:r w:rsidRPr="00E54647">
        <w:rPr>
          <w:rFonts w:ascii="Arial" w:hAnsi="Arial" w:cs="Arial"/>
        </w:rPr>
        <w:t xml:space="preserve"> w chwili zawarcia umowy podlegał wykluczeniu.</w:t>
      </w:r>
    </w:p>
    <w:p w14:paraId="27841780" w14:textId="77777777" w:rsidR="00E54904" w:rsidRPr="00E54647" w:rsidRDefault="00E54904" w:rsidP="00624957">
      <w:pPr>
        <w:spacing w:after="120" w:line="276" w:lineRule="auto"/>
        <w:ind w:left="709"/>
        <w:contextualSpacing/>
        <w:jc w:val="both"/>
        <w:rPr>
          <w:rFonts w:ascii="Arial" w:hAnsi="Arial" w:cs="Arial"/>
        </w:rPr>
      </w:pPr>
      <w:r w:rsidRPr="00E54647">
        <w:rPr>
          <w:rFonts w:ascii="Arial" w:hAnsi="Arial" w:cs="Arial"/>
        </w:rPr>
        <w:t xml:space="preserve">W wyżej wymienionych wypadkach oświadczenie o odstąpieniu zostanie złożone w terminie 30 dni od daty powzięcia przez Zamawiającego wiedzy o którejkolwiek z powyższych okoliczności.  </w:t>
      </w:r>
    </w:p>
    <w:p w14:paraId="11865E2C" w14:textId="77777777"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 xml:space="preserve">2) Wykonawcy przysługuje prawo do odstąpienia od umowy, jeżeli: </w:t>
      </w:r>
    </w:p>
    <w:p w14:paraId="6AD77B33" w14:textId="77777777" w:rsidR="00E54904" w:rsidRPr="00E54647" w:rsidRDefault="00E54904" w:rsidP="00624957">
      <w:pPr>
        <w:spacing w:after="120" w:line="276" w:lineRule="auto"/>
        <w:ind w:left="993" w:hanging="284"/>
        <w:contextualSpacing/>
        <w:jc w:val="both"/>
        <w:rPr>
          <w:rFonts w:ascii="Arial" w:hAnsi="Arial" w:cs="Arial"/>
        </w:rPr>
      </w:pPr>
      <w:r w:rsidRPr="00E54647">
        <w:rPr>
          <w:rFonts w:ascii="Arial" w:hAnsi="Arial" w:cs="Arial"/>
        </w:rPr>
        <w:t xml:space="preserve">a) Zamawiający nie wywiązuje się z obowiązku zapłaty faktury mimo dodatkowego </w:t>
      </w:r>
      <w:proofErr w:type="gramStart"/>
      <w:r w:rsidRPr="00E54647">
        <w:rPr>
          <w:rFonts w:ascii="Arial" w:hAnsi="Arial" w:cs="Arial"/>
        </w:rPr>
        <w:t>wezwania  w</w:t>
      </w:r>
      <w:proofErr w:type="gramEnd"/>
      <w:r w:rsidRPr="00E54647">
        <w:rPr>
          <w:rFonts w:ascii="Arial" w:hAnsi="Arial" w:cs="Arial"/>
        </w:rPr>
        <w:t xml:space="preserve"> terminie 1-go miesiąca od upływu terminu do zapłaty faktury określonego w niniejszej umowie; </w:t>
      </w:r>
    </w:p>
    <w:p w14:paraId="679E3CB9" w14:textId="77777777" w:rsidR="00E54904" w:rsidRPr="00E54647" w:rsidRDefault="00E54904" w:rsidP="00624957">
      <w:pPr>
        <w:spacing w:after="120" w:line="276" w:lineRule="auto"/>
        <w:ind w:left="993" w:hanging="284"/>
        <w:contextualSpacing/>
        <w:jc w:val="both"/>
        <w:rPr>
          <w:rFonts w:ascii="Arial" w:hAnsi="Arial" w:cs="Arial"/>
        </w:rPr>
      </w:pPr>
      <w:r w:rsidRPr="00E54647">
        <w:rPr>
          <w:rFonts w:ascii="Arial" w:hAnsi="Arial" w:cs="Arial"/>
        </w:rPr>
        <w:t xml:space="preserve">b) Zamawiający odmawia bez uzasadnionej przyczyny odbioru robót lub odmawia podpisania protokołu odbioru; </w:t>
      </w:r>
    </w:p>
    <w:p w14:paraId="3C8C864F" w14:textId="77777777" w:rsidR="00E54904" w:rsidRPr="00E54647" w:rsidRDefault="00E54904" w:rsidP="00624957">
      <w:pPr>
        <w:spacing w:after="120" w:line="276" w:lineRule="auto"/>
        <w:ind w:left="993" w:hanging="284"/>
        <w:contextualSpacing/>
        <w:jc w:val="both"/>
        <w:rPr>
          <w:rFonts w:ascii="Arial" w:hAnsi="Arial" w:cs="Arial"/>
        </w:rPr>
      </w:pPr>
      <w:r w:rsidRPr="00E54647">
        <w:rPr>
          <w:rFonts w:ascii="Arial" w:hAnsi="Arial" w:cs="Arial"/>
        </w:rPr>
        <w:t xml:space="preserve">c) Zamawiający zawiadomi Wykonawcę, iż wobec zaistnienia uprzednio nieprzewidzianych okoliczności nie będzie mógł spełnić swoich zobowiązań umownych wobec Wykonawcy. </w:t>
      </w:r>
    </w:p>
    <w:p w14:paraId="76095D43" w14:textId="77777777"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 xml:space="preserve">3) Odstąpienie od umowy powinno nastąpić w formie pisemnej pod rygorem nieważności takiego oświadczenia i powinno zawierać uzasadnienie. </w:t>
      </w:r>
    </w:p>
    <w:p w14:paraId="604BC800" w14:textId="77777777" w:rsidR="00E54904" w:rsidRPr="00E54647" w:rsidRDefault="00E54904" w:rsidP="00624957">
      <w:pPr>
        <w:spacing w:after="120" w:line="276" w:lineRule="auto"/>
        <w:ind w:left="709" w:hanging="425"/>
        <w:contextualSpacing/>
        <w:jc w:val="both"/>
        <w:rPr>
          <w:rFonts w:ascii="Arial" w:hAnsi="Arial" w:cs="Arial"/>
        </w:rPr>
      </w:pPr>
      <w:r w:rsidRPr="00E54647">
        <w:rPr>
          <w:rFonts w:ascii="Arial" w:hAnsi="Arial" w:cs="Arial"/>
        </w:rPr>
        <w:t xml:space="preserve">4) W wypadku odstąpienia od umowy, Wykonawcę oraz Zamawiającego, obciążają następujące obowiązki szczegółowe: </w:t>
      </w:r>
    </w:p>
    <w:p w14:paraId="5644A128" w14:textId="77777777" w:rsidR="00E54904" w:rsidRPr="00E54647" w:rsidRDefault="00E54904" w:rsidP="00624957">
      <w:pPr>
        <w:spacing w:after="120" w:line="276" w:lineRule="auto"/>
        <w:ind w:left="1134" w:hanging="425"/>
        <w:contextualSpacing/>
        <w:jc w:val="both"/>
        <w:rPr>
          <w:rFonts w:ascii="Arial" w:hAnsi="Arial" w:cs="Arial"/>
        </w:rPr>
      </w:pPr>
      <w:r w:rsidRPr="00E54647">
        <w:rPr>
          <w:rFonts w:ascii="Arial" w:hAnsi="Arial" w:cs="Arial"/>
        </w:rPr>
        <w:t xml:space="preserve">a) W terminie 7 dni od daty odstąpienia od umowy Wykonawca przy udziale Zamawiającego sporządzi szczegółowy protokół inwentaryzacyjny robót w toku wg stanu na dzień odstąpienia. </w:t>
      </w:r>
    </w:p>
    <w:p w14:paraId="21E770B9" w14:textId="77777777" w:rsidR="00E54904" w:rsidRPr="00E54647" w:rsidRDefault="00E54904" w:rsidP="00624957">
      <w:pPr>
        <w:spacing w:after="120" w:line="276" w:lineRule="auto"/>
        <w:ind w:left="1134" w:hanging="425"/>
        <w:contextualSpacing/>
        <w:jc w:val="both"/>
        <w:rPr>
          <w:rFonts w:ascii="Arial" w:hAnsi="Arial" w:cs="Arial"/>
        </w:rPr>
      </w:pPr>
      <w:r w:rsidRPr="00E54647">
        <w:rPr>
          <w:rFonts w:ascii="Arial" w:hAnsi="Arial" w:cs="Arial"/>
        </w:rPr>
        <w:t xml:space="preserve">b) Wykonawca zabezpieczy przerwane roboty w zakresie obustronnie uzgodnionym na koszt tej strony, która odstąpiła od umowy, </w:t>
      </w:r>
    </w:p>
    <w:p w14:paraId="46DC1FFB" w14:textId="77777777" w:rsidR="00E54904" w:rsidRPr="00E54647" w:rsidRDefault="00E54904" w:rsidP="00624957">
      <w:pPr>
        <w:spacing w:after="120" w:line="276" w:lineRule="auto"/>
        <w:ind w:left="1134" w:hanging="425"/>
        <w:contextualSpacing/>
        <w:jc w:val="both"/>
        <w:rPr>
          <w:rFonts w:ascii="Arial" w:hAnsi="Arial" w:cs="Arial"/>
        </w:rPr>
      </w:pPr>
      <w:r w:rsidRPr="00E54647">
        <w:rPr>
          <w:rFonts w:ascii="Arial" w:hAnsi="Arial" w:cs="Arial"/>
        </w:rPr>
        <w:t xml:space="preserve">c) Wykonawca sporządzi wykaz tych materiałów lub konstrukcji, które nie mogą być wykorzystane przez Wykonawcę do realizacji innych robót nie objętych niniejszą umową, jeżeli odstąpienie nastąpiło z przyczyn niezależnych od niego. </w:t>
      </w:r>
    </w:p>
    <w:p w14:paraId="05C3B18F" w14:textId="77777777" w:rsidR="00E54904" w:rsidRPr="00E54647" w:rsidRDefault="00E54904" w:rsidP="00624957">
      <w:pPr>
        <w:spacing w:after="120" w:line="276" w:lineRule="auto"/>
        <w:ind w:left="1134" w:hanging="425"/>
        <w:contextualSpacing/>
        <w:jc w:val="both"/>
        <w:rPr>
          <w:rFonts w:ascii="Arial" w:hAnsi="Arial" w:cs="Arial"/>
        </w:rPr>
      </w:pPr>
      <w:r w:rsidRPr="00E54647">
        <w:rPr>
          <w:rFonts w:ascii="Arial" w:hAnsi="Arial" w:cs="Arial"/>
        </w:rPr>
        <w:t xml:space="preserve">d) Wykonawca zgłosi do dokonania przez Zamawiającego odbioru robót przerwanych oraz robót zabezpieczających, jeżeli odstąpienie nastąpiło z przyczyn, za które Wykonawca nie odpowiada.  </w:t>
      </w:r>
    </w:p>
    <w:p w14:paraId="3F7F7877" w14:textId="77777777" w:rsidR="00E54904" w:rsidRPr="00E54647" w:rsidRDefault="00E54904" w:rsidP="00624957">
      <w:pPr>
        <w:spacing w:after="120" w:line="276" w:lineRule="auto"/>
        <w:ind w:left="1134" w:hanging="425"/>
        <w:contextualSpacing/>
        <w:jc w:val="both"/>
        <w:rPr>
          <w:rFonts w:ascii="Arial" w:hAnsi="Arial" w:cs="Arial"/>
        </w:rPr>
      </w:pPr>
      <w:r w:rsidRPr="00E54647">
        <w:rPr>
          <w:rFonts w:ascii="Arial" w:hAnsi="Arial" w:cs="Arial"/>
        </w:rPr>
        <w:t xml:space="preserve">e) Zamawiający w razie odstąpienia od umowy z przyczyn, za które Wykonawca nie odpowiada, obowiązany jest do dokonania odbioru robót przerwanych oraz do zapłaty wynagrodzenia za roboty, które zostały wykonane do dnia odstąpienia. </w:t>
      </w:r>
    </w:p>
    <w:p w14:paraId="183D4BF1" w14:textId="77777777" w:rsidR="00E54904" w:rsidRPr="00E54647" w:rsidRDefault="00E54904" w:rsidP="00624957">
      <w:pPr>
        <w:spacing w:after="120" w:line="276" w:lineRule="auto"/>
        <w:ind w:left="1134" w:hanging="425"/>
        <w:contextualSpacing/>
        <w:jc w:val="both"/>
        <w:rPr>
          <w:rFonts w:ascii="Arial" w:hAnsi="Arial" w:cs="Arial"/>
        </w:rPr>
      </w:pPr>
      <w:r w:rsidRPr="00E54647">
        <w:rPr>
          <w:rFonts w:ascii="Arial" w:hAnsi="Arial" w:cs="Arial"/>
        </w:rPr>
        <w:t>f) Wykonawca niezwłocznie, a najpóźniej w terminie 7 dni usunie z terenu budowy urządzenie zaplecza przez niego dostarczone lub wzniesione.</w:t>
      </w:r>
    </w:p>
    <w:p w14:paraId="029726CF" w14:textId="77777777" w:rsidR="00E54904" w:rsidRPr="00E54647" w:rsidRDefault="00E54904" w:rsidP="00624957">
      <w:pPr>
        <w:spacing w:after="120" w:line="276" w:lineRule="auto"/>
        <w:ind w:left="709"/>
        <w:contextualSpacing/>
        <w:jc w:val="both"/>
        <w:rPr>
          <w:rFonts w:ascii="Arial" w:hAnsi="Arial" w:cs="Arial"/>
        </w:rPr>
      </w:pPr>
    </w:p>
    <w:p w14:paraId="7BB886E5" w14:textId="77777777" w:rsidR="00E54904" w:rsidRPr="00E54647" w:rsidRDefault="00E54904" w:rsidP="00D0474F">
      <w:pPr>
        <w:spacing w:after="120" w:line="276" w:lineRule="auto"/>
        <w:contextualSpacing/>
        <w:jc w:val="center"/>
        <w:rPr>
          <w:rFonts w:ascii="Arial" w:hAnsi="Arial" w:cs="Arial"/>
          <w:b/>
        </w:rPr>
      </w:pPr>
      <w:r w:rsidRPr="00E54647">
        <w:rPr>
          <w:rFonts w:ascii="Arial" w:hAnsi="Arial" w:cs="Arial"/>
          <w:b/>
        </w:rPr>
        <w:t>Kary umowne</w:t>
      </w:r>
    </w:p>
    <w:p w14:paraId="711C0C22" w14:textId="77777777" w:rsidR="00E54904" w:rsidRPr="00E54647" w:rsidRDefault="00E54904" w:rsidP="00624957">
      <w:pPr>
        <w:spacing w:after="120" w:line="276" w:lineRule="auto"/>
        <w:ind w:left="709"/>
        <w:contextualSpacing/>
        <w:jc w:val="center"/>
        <w:rPr>
          <w:rFonts w:ascii="Arial" w:hAnsi="Arial" w:cs="Arial"/>
          <w:b/>
        </w:rPr>
      </w:pPr>
    </w:p>
    <w:p w14:paraId="5C0A5861" w14:textId="77777777" w:rsidR="00E54904" w:rsidRPr="00E54647" w:rsidRDefault="00E54904" w:rsidP="00D0474F">
      <w:pPr>
        <w:spacing w:after="120" w:line="276" w:lineRule="auto"/>
        <w:contextualSpacing/>
        <w:jc w:val="center"/>
        <w:rPr>
          <w:rFonts w:ascii="Arial" w:hAnsi="Arial" w:cs="Arial"/>
        </w:rPr>
      </w:pPr>
      <w:r w:rsidRPr="00E54647">
        <w:rPr>
          <w:rFonts w:ascii="Arial" w:hAnsi="Arial" w:cs="Arial"/>
        </w:rPr>
        <w:t>§ 12</w:t>
      </w:r>
    </w:p>
    <w:p w14:paraId="13ED6DF6"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1. Zamawiający może żądać zapłaty kary umownej:</w:t>
      </w:r>
    </w:p>
    <w:p w14:paraId="16A03F5A" w14:textId="77777777"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lastRenderedPageBreak/>
        <w:t xml:space="preserve">1) w przypadku odstąpienia od umowy przez Wykonawcę lub Zamawiającego z przyczyn dotyczących Wykonawcy w wysokości 10% wynagrodzenia umownego; </w:t>
      </w:r>
    </w:p>
    <w:p w14:paraId="1CAB1007" w14:textId="77777777"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t xml:space="preserve">2) za nieterminowe wykonanie przedmiotu umowy, w wysokości 0,2% </w:t>
      </w:r>
      <w:proofErr w:type="gramStart"/>
      <w:r w:rsidRPr="00E54647">
        <w:rPr>
          <w:rFonts w:ascii="Arial" w:hAnsi="Arial" w:cs="Arial"/>
        </w:rPr>
        <w:t>wynagrodzenia  umownego</w:t>
      </w:r>
      <w:proofErr w:type="gramEnd"/>
      <w:r w:rsidRPr="00E54647">
        <w:rPr>
          <w:rFonts w:ascii="Arial" w:hAnsi="Arial" w:cs="Arial"/>
        </w:rPr>
        <w:t xml:space="preserve"> za każdy rozpoczęty dzień zwłoki ;</w:t>
      </w:r>
    </w:p>
    <w:p w14:paraId="69929616" w14:textId="0E470E22"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t xml:space="preserve">3) za nieterminowe </w:t>
      </w:r>
      <w:r w:rsidR="00C50E9B" w:rsidRPr="00E54647">
        <w:rPr>
          <w:rFonts w:ascii="Arial" w:hAnsi="Arial" w:cs="Arial"/>
        </w:rPr>
        <w:t>usunięcie wad</w:t>
      </w:r>
      <w:r w:rsidRPr="00E54647">
        <w:rPr>
          <w:rFonts w:ascii="Arial" w:hAnsi="Arial" w:cs="Arial"/>
        </w:rPr>
        <w:t xml:space="preserve"> w ramach gwarancji lub rękojmi, w wysokości 0,2% wynagrodzenia umownego za każdy </w:t>
      </w:r>
      <w:r w:rsidR="00C50E9B" w:rsidRPr="00E54647">
        <w:rPr>
          <w:rFonts w:ascii="Arial" w:hAnsi="Arial" w:cs="Arial"/>
        </w:rPr>
        <w:t>rozpoczęty dzień</w:t>
      </w:r>
      <w:r w:rsidRPr="00E54647">
        <w:rPr>
          <w:rFonts w:ascii="Arial" w:hAnsi="Arial" w:cs="Arial"/>
        </w:rPr>
        <w:t xml:space="preserve"> zwłoki </w:t>
      </w:r>
    </w:p>
    <w:p w14:paraId="3794B704" w14:textId="694A0557"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t xml:space="preserve">4) za niewykonanie lub nienależyte wykonanie umowy w innych </w:t>
      </w:r>
      <w:r w:rsidR="00C50E9B" w:rsidRPr="00E54647">
        <w:rPr>
          <w:rFonts w:ascii="Arial" w:hAnsi="Arial" w:cs="Arial"/>
        </w:rPr>
        <w:t>przypadkach niż</w:t>
      </w:r>
      <w:r w:rsidRPr="00E54647">
        <w:rPr>
          <w:rFonts w:ascii="Arial" w:hAnsi="Arial" w:cs="Arial"/>
        </w:rPr>
        <w:t xml:space="preserve"> </w:t>
      </w:r>
      <w:r w:rsidR="00C50E9B" w:rsidRPr="00E54647">
        <w:rPr>
          <w:rFonts w:ascii="Arial" w:hAnsi="Arial" w:cs="Arial"/>
        </w:rPr>
        <w:t>określone w</w:t>
      </w:r>
      <w:r w:rsidRPr="00E54647">
        <w:rPr>
          <w:rFonts w:ascii="Arial" w:hAnsi="Arial" w:cs="Arial"/>
        </w:rPr>
        <w:t xml:space="preserve"> pkt 1) – 3) powyżej - w wysokości 10% </w:t>
      </w:r>
      <w:r w:rsidR="00C50E9B" w:rsidRPr="00E54647">
        <w:rPr>
          <w:rFonts w:ascii="Arial" w:hAnsi="Arial" w:cs="Arial"/>
        </w:rPr>
        <w:t>wynagrodzenia umownego</w:t>
      </w:r>
      <w:r w:rsidRPr="00E54647">
        <w:rPr>
          <w:rFonts w:ascii="Arial" w:hAnsi="Arial" w:cs="Arial"/>
        </w:rPr>
        <w:t>;</w:t>
      </w:r>
    </w:p>
    <w:p w14:paraId="5F3DD2F1" w14:textId="758F880A" w:rsidR="00E54904" w:rsidRPr="00E54647" w:rsidRDefault="00E54904" w:rsidP="00624957">
      <w:pPr>
        <w:spacing w:after="120" w:line="276" w:lineRule="auto"/>
        <w:ind w:left="851" w:hanging="284"/>
        <w:contextualSpacing/>
        <w:jc w:val="both"/>
        <w:rPr>
          <w:rFonts w:ascii="Arial" w:hAnsi="Arial" w:cs="Arial"/>
        </w:rPr>
      </w:pPr>
      <w:r w:rsidRPr="00E54647">
        <w:rPr>
          <w:rFonts w:ascii="Arial" w:hAnsi="Arial" w:cs="Arial"/>
        </w:rPr>
        <w:t xml:space="preserve">5) z tytułu braku zapłaty lub nieterminowej zapłaty wynagrodzenia należnego </w:t>
      </w:r>
      <w:r w:rsidR="00C50E9B" w:rsidRPr="00E54647">
        <w:rPr>
          <w:rFonts w:ascii="Arial" w:hAnsi="Arial" w:cs="Arial"/>
        </w:rPr>
        <w:t>podwykonawcom –</w:t>
      </w:r>
      <w:r w:rsidRPr="00E54647">
        <w:rPr>
          <w:rFonts w:ascii="Arial" w:hAnsi="Arial" w:cs="Arial"/>
        </w:rPr>
        <w:t xml:space="preserve"> za każdy rozpoczęty dzień przekroczenia terminu zapłaty – w wysokości 0,5% wynagrodzenia netto należnego podwykonawcy, jednakże nie więcej niż 30% tego wynagrodzenia;</w:t>
      </w:r>
    </w:p>
    <w:p w14:paraId="61D2541F" w14:textId="77777777"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6) z tytułu nieprzedłożenia do zaakceptowania projektu umowy o podwykonawstwo, której przedmiotem są roboty budowlane, lub projektu jej zmiany – za każde takie zdarzenie w wysokości 500 złotych;</w:t>
      </w:r>
    </w:p>
    <w:p w14:paraId="5CF20AAB" w14:textId="2A9834B7"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 xml:space="preserve">7) z tytułu nieprzedłożenia poświadczonej za zgodność z oryginałem kopii umowy                             o podwykonawstwo lub jej zmiany – za każde takie zdarzenie – w </w:t>
      </w:r>
      <w:r w:rsidR="00C50E9B" w:rsidRPr="00E54647">
        <w:rPr>
          <w:rFonts w:ascii="Arial" w:hAnsi="Arial" w:cs="Arial"/>
        </w:rPr>
        <w:t>wysokości 500</w:t>
      </w:r>
      <w:r w:rsidRPr="00E54647">
        <w:rPr>
          <w:rFonts w:ascii="Arial" w:hAnsi="Arial" w:cs="Arial"/>
        </w:rPr>
        <w:t>,00 złotych;</w:t>
      </w:r>
    </w:p>
    <w:p w14:paraId="4C90210E" w14:textId="04FBD0C1"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 xml:space="preserve">8) z tytułu braku zmiany umowy o podwykonawstwo, w zakresie terminu zapłaty – w wysokości 0,5 % wynagrodzenia netto należnego podwykonawcy za każdy </w:t>
      </w:r>
      <w:r w:rsidR="00C50E9B" w:rsidRPr="00E54647">
        <w:rPr>
          <w:rFonts w:ascii="Arial" w:hAnsi="Arial" w:cs="Arial"/>
        </w:rPr>
        <w:t>rozpoczęty dzień</w:t>
      </w:r>
      <w:r w:rsidRPr="00E54647">
        <w:rPr>
          <w:rFonts w:ascii="Arial" w:hAnsi="Arial" w:cs="Arial"/>
        </w:rPr>
        <w:t xml:space="preserve"> opóźnienia,</w:t>
      </w:r>
    </w:p>
    <w:p w14:paraId="5050F53F" w14:textId="39104382" w:rsidR="00E54904" w:rsidRPr="00E54647" w:rsidRDefault="00E54904" w:rsidP="00624957">
      <w:pPr>
        <w:spacing w:after="120" w:line="276" w:lineRule="auto"/>
        <w:ind w:left="709" w:hanging="283"/>
        <w:contextualSpacing/>
        <w:jc w:val="both"/>
        <w:rPr>
          <w:rFonts w:ascii="Arial" w:hAnsi="Arial" w:cs="Arial"/>
        </w:rPr>
      </w:pPr>
      <w:r w:rsidRPr="00E54647">
        <w:rPr>
          <w:rFonts w:ascii="Arial" w:hAnsi="Arial" w:cs="Arial"/>
        </w:rPr>
        <w:t>9) za każdy przypadek naruszenia przez Wykonawcę Obowiązku Zatrudnienia - w wysokości 500 zł,</w:t>
      </w:r>
    </w:p>
    <w:p w14:paraId="4CDD3F96" w14:textId="0CB69039" w:rsidR="00E54904" w:rsidRPr="00E54647" w:rsidRDefault="00E54904" w:rsidP="00C50E9B">
      <w:pPr>
        <w:spacing w:after="120" w:line="276" w:lineRule="auto"/>
        <w:ind w:left="709" w:hanging="425"/>
        <w:contextualSpacing/>
        <w:jc w:val="both"/>
        <w:rPr>
          <w:rFonts w:ascii="Arial" w:hAnsi="Arial" w:cs="Arial"/>
        </w:rPr>
      </w:pPr>
      <w:r w:rsidRPr="00E54647">
        <w:rPr>
          <w:rFonts w:ascii="Arial" w:hAnsi="Arial" w:cs="Arial"/>
        </w:rPr>
        <w:t xml:space="preserve">10) za nieprzedłożenie Zamawiającemu na etapie realizacji przedmiotu zamówienia oświadczenia o zatrudnieniu osób wchodzących w skład personelu </w:t>
      </w:r>
      <w:r w:rsidR="00C50E9B" w:rsidRPr="00E54647">
        <w:rPr>
          <w:rFonts w:ascii="Arial" w:hAnsi="Arial" w:cs="Arial"/>
        </w:rPr>
        <w:t>Wykonawcy</w:t>
      </w:r>
      <w:r w:rsidRPr="00E54647">
        <w:rPr>
          <w:rFonts w:ascii="Arial" w:hAnsi="Arial" w:cs="Arial"/>
        </w:rPr>
        <w:t xml:space="preserve"> bądź innych dokumentów–Wykonawca zapłaci Zamawiającemu karę w wysokości 500,00 zł - za każdy taki przypadek,</w:t>
      </w:r>
    </w:p>
    <w:p w14:paraId="69B451A0" w14:textId="0954CC7D" w:rsidR="00E54904" w:rsidRPr="00E54647" w:rsidRDefault="00E54904" w:rsidP="00C50E9B">
      <w:pPr>
        <w:spacing w:after="120" w:line="276" w:lineRule="auto"/>
        <w:ind w:left="709" w:hanging="425"/>
        <w:contextualSpacing/>
        <w:jc w:val="both"/>
        <w:rPr>
          <w:rFonts w:ascii="Arial" w:hAnsi="Arial" w:cs="Arial"/>
        </w:rPr>
      </w:pPr>
      <w:r w:rsidRPr="00E54647">
        <w:rPr>
          <w:rFonts w:ascii="Arial" w:hAnsi="Arial" w:cs="Arial"/>
        </w:rPr>
        <w:t>1</w:t>
      </w:r>
      <w:r w:rsidR="000A2B35" w:rsidRPr="00E54647">
        <w:rPr>
          <w:rFonts w:ascii="Arial" w:hAnsi="Arial" w:cs="Arial"/>
        </w:rPr>
        <w:t>1</w:t>
      </w:r>
      <w:r w:rsidRPr="00E54647">
        <w:rPr>
          <w:rFonts w:ascii="Arial" w:hAnsi="Arial" w:cs="Arial"/>
        </w:rPr>
        <w:t>)</w:t>
      </w:r>
      <w:r w:rsidR="00C50E9B" w:rsidRPr="00E54647">
        <w:rPr>
          <w:rFonts w:ascii="Arial" w:hAnsi="Arial" w:cs="Arial"/>
        </w:rPr>
        <w:t xml:space="preserve"> </w:t>
      </w:r>
      <w:r w:rsidRPr="00E54647">
        <w:rPr>
          <w:rFonts w:ascii="Arial" w:hAnsi="Arial" w:cs="Arial"/>
        </w:rPr>
        <w:t>za brak zapłaty lub nieterminową zapłatę wynagrodzenia należnego podwykonawcom lub dalszemu podwykonawcy w wysokości 500 zł za każdy rozpoczęty dzień zwłoki od dnia wymagalności świadczenia pieniężnego do dnia zapłaty, w tym z tytułu zmiany wysokości wynagrodzenia, o którym mowa a art. 439 ust. 5 ustawy PZP.</w:t>
      </w:r>
    </w:p>
    <w:p w14:paraId="45AC4563" w14:textId="0F25DBEA" w:rsidR="00E54904" w:rsidRPr="00E54647" w:rsidRDefault="00E54904" w:rsidP="00C50E9B">
      <w:pPr>
        <w:spacing w:after="120" w:line="276" w:lineRule="auto"/>
        <w:ind w:left="284" w:hanging="426"/>
        <w:contextualSpacing/>
        <w:jc w:val="both"/>
        <w:rPr>
          <w:rFonts w:ascii="Arial" w:hAnsi="Arial" w:cs="Arial"/>
        </w:rPr>
      </w:pPr>
      <w:r w:rsidRPr="00E54647">
        <w:rPr>
          <w:rFonts w:ascii="Arial" w:hAnsi="Arial" w:cs="Arial"/>
        </w:rPr>
        <w:t xml:space="preserve">2. Zamawiającemu przysługuje uprawnienie </w:t>
      </w:r>
      <w:r w:rsidR="00C50E9B" w:rsidRPr="00E54647">
        <w:rPr>
          <w:rFonts w:ascii="Arial" w:hAnsi="Arial" w:cs="Arial"/>
        </w:rPr>
        <w:t>do dochodzenia</w:t>
      </w:r>
      <w:r w:rsidRPr="00E54647">
        <w:rPr>
          <w:rFonts w:ascii="Arial" w:hAnsi="Arial" w:cs="Arial"/>
        </w:rPr>
        <w:t xml:space="preserve"> odszkodowania uzupełniającego przewyższającego wysokość zastrzeżonych kar umownych do wysokości rzeczywiście poniesionej szkody</w:t>
      </w:r>
    </w:p>
    <w:p w14:paraId="7CEEADC5" w14:textId="3A04F548"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3. Zamawiający zastrzega sobie prawo do potrącenia naliczonych kar umownych z należności przysługujących Wykonawcy</w:t>
      </w:r>
      <w:r w:rsidR="00A40096" w:rsidRPr="00E54647">
        <w:rPr>
          <w:rFonts w:ascii="Arial" w:hAnsi="Arial" w:cs="Arial"/>
        </w:rPr>
        <w:t xml:space="preserve">. </w:t>
      </w:r>
      <w:r w:rsidRPr="00E54647">
        <w:rPr>
          <w:rFonts w:ascii="Arial" w:hAnsi="Arial" w:cs="Arial"/>
        </w:rPr>
        <w:t>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otrzymania wezwania. Zapłata kary przez Wykonawcę lub jej potrącenie przez Zamawiającego nie zwalnia Wykonawcy z obowiązku ukończenia przedmiotu umowy.</w:t>
      </w:r>
    </w:p>
    <w:p w14:paraId="6B8D515B" w14:textId="332C45D3" w:rsidR="00E54904" w:rsidRPr="00E54647" w:rsidRDefault="00A47B88" w:rsidP="00624957">
      <w:pPr>
        <w:spacing w:after="120" w:line="276" w:lineRule="auto"/>
        <w:ind w:left="284" w:hanging="284"/>
        <w:contextualSpacing/>
        <w:jc w:val="both"/>
        <w:rPr>
          <w:rFonts w:ascii="Arial" w:hAnsi="Arial" w:cs="Arial"/>
        </w:rPr>
      </w:pPr>
      <w:r w:rsidRPr="00E54647">
        <w:rPr>
          <w:rFonts w:ascii="Arial" w:hAnsi="Arial" w:cs="Arial"/>
        </w:rPr>
        <w:lastRenderedPageBreak/>
        <w:t>4</w:t>
      </w:r>
      <w:r w:rsidR="00E54904" w:rsidRPr="00E54647">
        <w:rPr>
          <w:rFonts w:ascii="Arial" w:hAnsi="Arial" w:cs="Arial"/>
        </w:rPr>
        <w:t>. W razie zwłoki Zamawiającego w zapłacie wynagrodzenia wykonawca może żądać zapłaty odsetek ustawowych.</w:t>
      </w:r>
    </w:p>
    <w:p w14:paraId="2776F464" w14:textId="686C1F3E" w:rsidR="00E54904" w:rsidRPr="00E54647" w:rsidRDefault="00A47B88" w:rsidP="00624957">
      <w:pPr>
        <w:spacing w:after="120" w:line="276" w:lineRule="auto"/>
        <w:ind w:left="284" w:hanging="284"/>
        <w:contextualSpacing/>
        <w:jc w:val="both"/>
        <w:rPr>
          <w:rFonts w:ascii="Arial" w:hAnsi="Arial" w:cs="Arial"/>
        </w:rPr>
      </w:pPr>
      <w:r w:rsidRPr="00E54647">
        <w:rPr>
          <w:rFonts w:ascii="Arial" w:hAnsi="Arial" w:cs="Arial"/>
        </w:rPr>
        <w:t>5</w:t>
      </w:r>
      <w:r w:rsidR="00E54904" w:rsidRPr="00E54647">
        <w:rPr>
          <w:rFonts w:ascii="Arial" w:hAnsi="Arial" w:cs="Arial"/>
        </w:rPr>
        <w:t>.</w:t>
      </w:r>
      <w:r w:rsidR="00E54904" w:rsidRPr="00E54647">
        <w:rPr>
          <w:rFonts w:ascii="Arial" w:hAnsi="Arial" w:cs="Arial"/>
        </w:rPr>
        <w:tab/>
        <w:t>Łączna wysokość kar umownych nie może przekroczyć 30% wynagrodzenia umownego brutto, o którym mowa w § 2 ust.1.</w:t>
      </w:r>
    </w:p>
    <w:p w14:paraId="198A5C33" w14:textId="2D815E3C" w:rsidR="00E54904" w:rsidRPr="00E54647" w:rsidRDefault="00A47B88" w:rsidP="00624957">
      <w:pPr>
        <w:spacing w:after="120" w:line="276" w:lineRule="auto"/>
        <w:ind w:left="284" w:hanging="284"/>
        <w:contextualSpacing/>
        <w:jc w:val="both"/>
        <w:rPr>
          <w:rFonts w:ascii="Arial" w:hAnsi="Arial" w:cs="Arial"/>
        </w:rPr>
      </w:pPr>
      <w:r w:rsidRPr="00E54647">
        <w:rPr>
          <w:rFonts w:ascii="Arial" w:hAnsi="Arial" w:cs="Arial"/>
        </w:rPr>
        <w:t>6</w:t>
      </w:r>
      <w:r w:rsidR="00E54904" w:rsidRPr="00E54647">
        <w:rPr>
          <w:rFonts w:ascii="Arial" w:hAnsi="Arial" w:cs="Arial"/>
        </w:rPr>
        <w:t>. Strony za obopólnym porozumieniem mogą odstąpić od naliczania kar umownych.</w:t>
      </w:r>
    </w:p>
    <w:p w14:paraId="6BFFC905" w14:textId="77777777" w:rsidR="00E54904" w:rsidRPr="00E54647" w:rsidRDefault="00E54904" w:rsidP="00C50E9B">
      <w:pPr>
        <w:spacing w:after="120" w:line="276" w:lineRule="auto"/>
        <w:contextualSpacing/>
        <w:jc w:val="both"/>
        <w:rPr>
          <w:rFonts w:ascii="Arial" w:hAnsi="Arial" w:cs="Arial"/>
        </w:rPr>
      </w:pPr>
    </w:p>
    <w:p w14:paraId="4ECFC35F" w14:textId="77777777" w:rsidR="00E54904" w:rsidRPr="00E54647" w:rsidRDefault="00E54904" w:rsidP="00D0474F">
      <w:pPr>
        <w:spacing w:after="120" w:line="276" w:lineRule="auto"/>
        <w:contextualSpacing/>
        <w:jc w:val="center"/>
        <w:rPr>
          <w:rFonts w:ascii="Arial" w:hAnsi="Arial" w:cs="Arial"/>
          <w:b/>
        </w:rPr>
      </w:pPr>
      <w:r w:rsidRPr="00E54647">
        <w:rPr>
          <w:rFonts w:ascii="Arial" w:hAnsi="Arial" w:cs="Arial"/>
          <w:b/>
        </w:rPr>
        <w:t>Ochrona Danych Osobowych</w:t>
      </w:r>
    </w:p>
    <w:p w14:paraId="1386E569" w14:textId="77777777" w:rsidR="00E54904" w:rsidRPr="00E54647" w:rsidRDefault="00E54904" w:rsidP="00624957">
      <w:pPr>
        <w:spacing w:after="120" w:line="276" w:lineRule="auto"/>
        <w:ind w:left="709"/>
        <w:contextualSpacing/>
        <w:jc w:val="center"/>
        <w:rPr>
          <w:rFonts w:ascii="Arial" w:hAnsi="Arial" w:cs="Arial"/>
          <w:b/>
        </w:rPr>
      </w:pPr>
    </w:p>
    <w:p w14:paraId="391BB514" w14:textId="557A98F6" w:rsidR="00E54904" w:rsidRPr="00E54647" w:rsidRDefault="00E54904" w:rsidP="00D0474F">
      <w:pPr>
        <w:spacing w:after="120" w:line="276" w:lineRule="auto"/>
        <w:contextualSpacing/>
        <w:jc w:val="center"/>
        <w:rPr>
          <w:rFonts w:ascii="Arial" w:hAnsi="Arial" w:cs="Arial"/>
        </w:rPr>
      </w:pPr>
      <w:r w:rsidRPr="00E54647">
        <w:rPr>
          <w:rFonts w:ascii="Arial" w:hAnsi="Arial" w:cs="Arial"/>
        </w:rPr>
        <w:t>§1</w:t>
      </w:r>
      <w:r w:rsidR="00A40096" w:rsidRPr="00E54647">
        <w:rPr>
          <w:rFonts w:ascii="Arial" w:hAnsi="Arial" w:cs="Arial"/>
        </w:rPr>
        <w:t>3</w:t>
      </w:r>
    </w:p>
    <w:p w14:paraId="76FE8220" w14:textId="524B654D" w:rsidR="00E54904" w:rsidRPr="00E54647" w:rsidRDefault="00E54904" w:rsidP="00624957">
      <w:pPr>
        <w:pStyle w:val="Akapitzlist"/>
        <w:numPr>
          <w:ilvl w:val="0"/>
          <w:numId w:val="3"/>
        </w:numPr>
        <w:tabs>
          <w:tab w:val="left" w:pos="284"/>
        </w:tabs>
        <w:autoSpaceDN w:val="0"/>
        <w:spacing w:after="120" w:line="276" w:lineRule="auto"/>
        <w:ind w:left="284" w:hanging="284"/>
        <w:contextualSpacing/>
        <w:jc w:val="both"/>
        <w:textAlignment w:val="baseline"/>
        <w:rPr>
          <w:rFonts w:ascii="Arial" w:hAnsi="Arial" w:cs="Arial"/>
        </w:rPr>
      </w:pPr>
      <w:r w:rsidRPr="00E54647">
        <w:rPr>
          <w:rFonts w:ascii="Arial" w:hAnsi="Arial" w:cs="Arial"/>
        </w:rPr>
        <w:t xml:space="preserve">W ramach realizacji niniejszej umowy, Zamawiający będzie przetwarzał dane osobowe, </w:t>
      </w:r>
      <w:r w:rsidR="00D0474F" w:rsidRPr="00E54647">
        <w:rPr>
          <w:rFonts w:ascii="Arial" w:hAnsi="Arial" w:cs="Arial"/>
        </w:rPr>
        <w:t>zgodnie z</w:t>
      </w:r>
      <w:r w:rsidRPr="00E54647">
        <w:rPr>
          <w:rFonts w:ascii="Arial" w:hAnsi="Arial" w:cs="Arial"/>
        </w:rPr>
        <w:t xml:space="preserve"> Rozporządzeniem Parlamentu Europejskiego i Rady (UE) 2016/679 z dnia 27 kwietnia 2016 r. w sprawie ochrony osób fizycznych w związku z przetwarzaniem danych osobowych i w sprawie swobodnego przepływu takich danych oraz uchylenia dyrektywy 95/46/WE (Dz.U.UE.L.2016.119.1), zwanego dalej „RODO”.</w:t>
      </w:r>
    </w:p>
    <w:p w14:paraId="1CD2F8DE" w14:textId="7BC146DB" w:rsidR="00E54904" w:rsidRPr="00E54647" w:rsidRDefault="00E54904" w:rsidP="00624957">
      <w:pPr>
        <w:tabs>
          <w:tab w:val="left" w:pos="284"/>
        </w:tabs>
        <w:spacing w:after="120" w:line="276" w:lineRule="auto"/>
        <w:ind w:left="284" w:hanging="284"/>
        <w:contextualSpacing/>
        <w:jc w:val="both"/>
        <w:rPr>
          <w:rFonts w:ascii="Arial" w:hAnsi="Arial" w:cs="Arial"/>
        </w:rPr>
      </w:pPr>
      <w:r w:rsidRPr="00E54647">
        <w:rPr>
          <w:rFonts w:ascii="Arial" w:hAnsi="Arial" w:cs="Arial"/>
        </w:rPr>
        <w:t xml:space="preserve">2. Zamawiający oświadcza, że posiada zasoby infrastrukturalne, doświadczenie, wiedzę oraz wykwalifikowany personel, w zakresie umożliwiającym realizację niniejszej umowy, zgodnie z obowiązującymi przepisami prawa. Zamawiający oświadcza, że znane mu są zasady </w:t>
      </w:r>
      <w:r w:rsidR="00FC7698" w:rsidRPr="00E54647">
        <w:rPr>
          <w:rFonts w:ascii="Arial" w:hAnsi="Arial" w:cs="Arial"/>
        </w:rPr>
        <w:t>przetwarzania i</w:t>
      </w:r>
      <w:r w:rsidRPr="00E54647">
        <w:rPr>
          <w:rFonts w:ascii="Arial" w:hAnsi="Arial" w:cs="Arial"/>
        </w:rPr>
        <w:t xml:space="preserve"> zabezpieczenia danych osobowych wynikające z RODO. </w:t>
      </w:r>
    </w:p>
    <w:p w14:paraId="64A21E35" w14:textId="77777777" w:rsidR="00E54904" w:rsidRPr="00E54647" w:rsidRDefault="00E54904" w:rsidP="00624957">
      <w:pPr>
        <w:tabs>
          <w:tab w:val="left" w:pos="284"/>
        </w:tabs>
        <w:spacing w:after="120" w:line="276" w:lineRule="auto"/>
        <w:ind w:left="284" w:hanging="284"/>
        <w:contextualSpacing/>
        <w:jc w:val="both"/>
        <w:rPr>
          <w:rFonts w:ascii="Arial" w:hAnsi="Arial" w:cs="Arial"/>
        </w:rPr>
      </w:pPr>
      <w:r w:rsidRPr="00E54647">
        <w:rPr>
          <w:rFonts w:ascii="Arial" w:hAnsi="Arial" w:cs="Arial"/>
        </w:rPr>
        <w:t>3. Zamawiający oświadcza, że jest administratorem danych [w rozumieniu art. 4 pkt. 7 RODO] przetwarzanych danych osobowych względem osoby/osób, które realizują niniejszą umowę.</w:t>
      </w:r>
    </w:p>
    <w:p w14:paraId="3DA8FE67" w14:textId="77777777" w:rsidR="00FB50CD" w:rsidRPr="00E54647" w:rsidRDefault="00FB50CD" w:rsidP="00C50E9B">
      <w:pPr>
        <w:spacing w:after="120" w:line="276" w:lineRule="auto"/>
        <w:contextualSpacing/>
        <w:rPr>
          <w:rFonts w:ascii="Arial" w:hAnsi="Arial" w:cs="Arial"/>
          <w:b/>
        </w:rPr>
      </w:pPr>
    </w:p>
    <w:p w14:paraId="3A6DD4FC" w14:textId="27247BAA" w:rsidR="00E54904" w:rsidRPr="00E54647" w:rsidRDefault="00E54904" w:rsidP="00D0474F">
      <w:pPr>
        <w:spacing w:after="120" w:line="276" w:lineRule="auto"/>
        <w:contextualSpacing/>
        <w:jc w:val="center"/>
        <w:rPr>
          <w:rFonts w:ascii="Arial" w:hAnsi="Arial" w:cs="Arial"/>
          <w:b/>
        </w:rPr>
      </w:pPr>
      <w:r w:rsidRPr="00E54647">
        <w:rPr>
          <w:rFonts w:ascii="Arial" w:hAnsi="Arial" w:cs="Arial"/>
          <w:b/>
        </w:rPr>
        <w:t>Postanowienia końcowe</w:t>
      </w:r>
    </w:p>
    <w:p w14:paraId="22909972" w14:textId="77777777" w:rsidR="00E54904" w:rsidRPr="00E54647" w:rsidRDefault="00E54904" w:rsidP="00624957">
      <w:pPr>
        <w:spacing w:after="120" w:line="276" w:lineRule="auto"/>
        <w:ind w:left="709"/>
        <w:contextualSpacing/>
        <w:jc w:val="center"/>
        <w:rPr>
          <w:rFonts w:ascii="Arial" w:hAnsi="Arial" w:cs="Arial"/>
          <w:b/>
        </w:rPr>
      </w:pPr>
    </w:p>
    <w:p w14:paraId="205B7259" w14:textId="67BB93E9" w:rsidR="00E54904" w:rsidRPr="00E54647" w:rsidRDefault="00E54904" w:rsidP="00D0474F">
      <w:pPr>
        <w:spacing w:after="120" w:line="276" w:lineRule="auto"/>
        <w:contextualSpacing/>
        <w:jc w:val="center"/>
        <w:rPr>
          <w:rFonts w:ascii="Arial" w:hAnsi="Arial" w:cs="Arial"/>
        </w:rPr>
      </w:pPr>
      <w:r w:rsidRPr="00E54647">
        <w:rPr>
          <w:rFonts w:ascii="Arial" w:hAnsi="Arial" w:cs="Arial"/>
        </w:rPr>
        <w:t>§ 1</w:t>
      </w:r>
      <w:r w:rsidR="00A40096" w:rsidRPr="00E54647">
        <w:rPr>
          <w:rFonts w:ascii="Arial" w:hAnsi="Arial" w:cs="Arial"/>
        </w:rPr>
        <w:t>4</w:t>
      </w:r>
    </w:p>
    <w:p w14:paraId="6F3E8231" w14:textId="219A7520" w:rsidR="00E54904" w:rsidRPr="00E54647" w:rsidRDefault="00E54904" w:rsidP="00624957">
      <w:pPr>
        <w:spacing w:after="120" w:line="276" w:lineRule="auto"/>
        <w:ind w:left="284" w:hanging="283"/>
        <w:contextualSpacing/>
        <w:jc w:val="both"/>
        <w:rPr>
          <w:rFonts w:ascii="Arial" w:hAnsi="Arial" w:cs="Arial"/>
        </w:rPr>
      </w:pPr>
      <w:r w:rsidRPr="00E54647">
        <w:rPr>
          <w:rFonts w:ascii="Arial" w:hAnsi="Arial" w:cs="Arial"/>
        </w:rPr>
        <w:t>1. W sprawach nieuregulowanych niniejszą umową mają zastosowanie przepisy Kodeksu Cywilnego i innych obowiązujących przepisów prawa</w:t>
      </w:r>
      <w:r w:rsidR="004C3B75" w:rsidRPr="00E54647">
        <w:rPr>
          <w:rFonts w:ascii="Arial" w:hAnsi="Arial" w:cs="Arial"/>
        </w:rPr>
        <w:t>.</w:t>
      </w:r>
    </w:p>
    <w:p w14:paraId="4C15850A" w14:textId="77777777" w:rsidR="00E54904" w:rsidRPr="00E54647" w:rsidRDefault="00E54904" w:rsidP="00624957">
      <w:pPr>
        <w:spacing w:after="120" w:line="276" w:lineRule="auto"/>
        <w:ind w:left="284" w:hanging="283"/>
        <w:contextualSpacing/>
        <w:jc w:val="both"/>
        <w:rPr>
          <w:rFonts w:ascii="Arial" w:hAnsi="Arial" w:cs="Arial"/>
        </w:rPr>
      </w:pPr>
      <w:r w:rsidRPr="00E54647">
        <w:rPr>
          <w:rFonts w:ascii="Arial" w:hAnsi="Arial" w:cs="Arial"/>
        </w:rPr>
        <w:t xml:space="preserve">2. Wykonawca i Zamawiający deklarują, że podejmą wysiłki w dobrej wierze, aby spory mogące powstać w trakcie realizacji niniejszej umowy, zostały rozwiązane polubownie w drodze bezpośrednich negocjacji. W przypadku, gdy spór nie zostanie rozstrzygnięty polubownie, będzie on rozstrzygnięty przez Sąd powszechny właściwy dla siedziby Zamawiającego. </w:t>
      </w:r>
    </w:p>
    <w:p w14:paraId="709DB88E" w14:textId="77777777" w:rsidR="00E54904" w:rsidRPr="00E54647" w:rsidRDefault="00E54904" w:rsidP="00624957">
      <w:pPr>
        <w:spacing w:after="120" w:line="276" w:lineRule="auto"/>
        <w:ind w:left="284" w:hanging="283"/>
        <w:contextualSpacing/>
        <w:jc w:val="both"/>
        <w:rPr>
          <w:rFonts w:ascii="Arial" w:hAnsi="Arial" w:cs="Arial"/>
        </w:rPr>
      </w:pPr>
      <w:r w:rsidRPr="00E54647">
        <w:rPr>
          <w:rFonts w:ascii="Arial" w:hAnsi="Arial" w:cs="Arial"/>
        </w:rPr>
        <w:t>3. Wszystkie załączniki do niniejszej umowy stanowią jej integralną część.</w:t>
      </w:r>
    </w:p>
    <w:p w14:paraId="6DBE1D50" w14:textId="77777777" w:rsidR="00E54904" w:rsidRPr="00E54647" w:rsidRDefault="00E54904" w:rsidP="00624957">
      <w:pPr>
        <w:spacing w:after="120" w:line="276" w:lineRule="auto"/>
        <w:ind w:left="709"/>
        <w:contextualSpacing/>
        <w:jc w:val="center"/>
        <w:rPr>
          <w:rFonts w:ascii="Arial" w:hAnsi="Arial" w:cs="Arial"/>
        </w:rPr>
      </w:pPr>
    </w:p>
    <w:p w14:paraId="31777E79" w14:textId="319AB4F7" w:rsidR="00E54904" w:rsidRPr="00E54647" w:rsidRDefault="00E54904" w:rsidP="00D0474F">
      <w:pPr>
        <w:spacing w:after="120" w:line="276" w:lineRule="auto"/>
        <w:contextualSpacing/>
        <w:jc w:val="center"/>
        <w:rPr>
          <w:rFonts w:ascii="Arial" w:hAnsi="Arial" w:cs="Arial"/>
        </w:rPr>
      </w:pPr>
      <w:r w:rsidRPr="00E54647">
        <w:rPr>
          <w:rFonts w:ascii="Arial" w:hAnsi="Arial" w:cs="Arial"/>
        </w:rPr>
        <w:t>§ 1</w:t>
      </w:r>
      <w:r w:rsidR="00A40096" w:rsidRPr="00E54647">
        <w:rPr>
          <w:rFonts w:ascii="Arial" w:hAnsi="Arial" w:cs="Arial"/>
        </w:rPr>
        <w:t>5</w:t>
      </w:r>
    </w:p>
    <w:p w14:paraId="503BBDE6" w14:textId="77777777" w:rsidR="00E54904" w:rsidRPr="00E54647" w:rsidRDefault="00E54904" w:rsidP="00624957">
      <w:pPr>
        <w:spacing w:after="120" w:line="276" w:lineRule="auto"/>
        <w:contextualSpacing/>
        <w:jc w:val="both"/>
        <w:rPr>
          <w:rFonts w:ascii="Arial" w:hAnsi="Arial" w:cs="Arial"/>
        </w:rPr>
      </w:pPr>
      <w:r w:rsidRPr="00E54647">
        <w:rPr>
          <w:rFonts w:ascii="Arial" w:hAnsi="Arial" w:cs="Arial"/>
        </w:rPr>
        <w:t>Wszelkie zmiany do niniejszej umowy wymagają zachowania formy pisemnej zastrzeżonej pod rygorem nieważności.</w:t>
      </w:r>
    </w:p>
    <w:p w14:paraId="1EF10782" w14:textId="77777777" w:rsidR="00E54904" w:rsidRPr="00E54647" w:rsidRDefault="00E54904" w:rsidP="00624957">
      <w:pPr>
        <w:spacing w:after="120" w:line="276" w:lineRule="auto"/>
        <w:ind w:left="709"/>
        <w:contextualSpacing/>
        <w:jc w:val="center"/>
        <w:rPr>
          <w:rFonts w:ascii="Arial" w:hAnsi="Arial" w:cs="Arial"/>
        </w:rPr>
      </w:pPr>
    </w:p>
    <w:p w14:paraId="1FB9CFBC" w14:textId="557B1177" w:rsidR="00E54904" w:rsidRPr="00E54647" w:rsidRDefault="00E54904" w:rsidP="00D0474F">
      <w:pPr>
        <w:spacing w:after="120" w:line="276" w:lineRule="auto"/>
        <w:contextualSpacing/>
        <w:jc w:val="center"/>
        <w:rPr>
          <w:rFonts w:ascii="Arial" w:hAnsi="Arial" w:cs="Arial"/>
        </w:rPr>
      </w:pPr>
      <w:r w:rsidRPr="00E54647">
        <w:rPr>
          <w:rFonts w:ascii="Arial" w:hAnsi="Arial" w:cs="Arial"/>
        </w:rPr>
        <w:t>§ 1</w:t>
      </w:r>
      <w:r w:rsidR="00A40096" w:rsidRPr="00E54647">
        <w:rPr>
          <w:rFonts w:ascii="Arial" w:hAnsi="Arial" w:cs="Arial"/>
        </w:rPr>
        <w:t>6</w:t>
      </w:r>
    </w:p>
    <w:p w14:paraId="36631A0B" w14:textId="3FDB4C62"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1.</w:t>
      </w:r>
      <w:r w:rsidR="004C3B75" w:rsidRPr="00E54647">
        <w:rPr>
          <w:rFonts w:ascii="Arial" w:hAnsi="Arial" w:cs="Arial"/>
        </w:rPr>
        <w:t xml:space="preserve">  </w:t>
      </w:r>
      <w:r w:rsidRPr="00E54647">
        <w:rPr>
          <w:rFonts w:ascii="Arial" w:hAnsi="Arial" w:cs="Arial"/>
        </w:rPr>
        <w:t xml:space="preserve">Strony nie ponoszą odpowiedzialności za niewykonanie umowy w całości lub w części spowodowane siłą wyższą, za którą uważa się wydarzenia zewnętrzne, które w chwili podpisania umowy nie mogą być przez strony przewidziane i zostały spowodowane przez okoliczności przez nich niezależne. Za siłę wyższą w szczególności Strony </w:t>
      </w:r>
      <w:r w:rsidRPr="00E54647">
        <w:rPr>
          <w:rFonts w:ascii="Arial" w:hAnsi="Arial" w:cs="Arial"/>
        </w:rPr>
        <w:lastRenderedPageBreak/>
        <w:t>uznają powódź, huragan, trzęsienie ziemi, uderzenie pioruna na terenie budowy, nadzwyczajne zaburzenia życia zbiorowego np. wojna, rozruchy, zmiana przepisów, decyzje administracyjne, epidemie.</w:t>
      </w:r>
    </w:p>
    <w:p w14:paraId="12EADB0F" w14:textId="77777777" w:rsidR="00E54904" w:rsidRPr="00E54647" w:rsidRDefault="00E54904" w:rsidP="00624957">
      <w:pPr>
        <w:spacing w:after="120" w:line="276" w:lineRule="auto"/>
        <w:ind w:left="284" w:hanging="284"/>
        <w:contextualSpacing/>
        <w:jc w:val="both"/>
        <w:rPr>
          <w:rFonts w:ascii="Arial" w:hAnsi="Arial" w:cs="Arial"/>
        </w:rPr>
      </w:pPr>
      <w:r w:rsidRPr="00E54647">
        <w:rPr>
          <w:rFonts w:ascii="Arial" w:hAnsi="Arial" w:cs="Arial"/>
        </w:rPr>
        <w:t xml:space="preserve">2. Bez pisemnej zgody Zamawiającego - Wykonawcy nie wolno dokonywać przelewów wierzytelności wynikających z niniejszej umowy. </w:t>
      </w:r>
    </w:p>
    <w:p w14:paraId="56E297BA" w14:textId="77777777" w:rsidR="00E54904" w:rsidRPr="00E54647" w:rsidRDefault="00E54904" w:rsidP="00624957">
      <w:pPr>
        <w:spacing w:after="120" w:line="276" w:lineRule="auto"/>
        <w:ind w:left="709"/>
        <w:contextualSpacing/>
        <w:jc w:val="center"/>
        <w:rPr>
          <w:rFonts w:ascii="Arial" w:hAnsi="Arial" w:cs="Arial"/>
        </w:rPr>
      </w:pPr>
    </w:p>
    <w:p w14:paraId="4DE3AD23" w14:textId="2B81CE88" w:rsidR="00E54904" w:rsidRPr="00E54647" w:rsidRDefault="00E54904" w:rsidP="00D0474F">
      <w:pPr>
        <w:spacing w:after="120" w:line="276" w:lineRule="auto"/>
        <w:contextualSpacing/>
        <w:jc w:val="center"/>
        <w:rPr>
          <w:rFonts w:ascii="Arial" w:hAnsi="Arial" w:cs="Arial"/>
        </w:rPr>
      </w:pPr>
      <w:r w:rsidRPr="00E54647">
        <w:rPr>
          <w:rFonts w:ascii="Arial" w:hAnsi="Arial" w:cs="Arial"/>
        </w:rPr>
        <w:t>§ 1</w:t>
      </w:r>
      <w:r w:rsidR="00A40096" w:rsidRPr="00E54647">
        <w:rPr>
          <w:rFonts w:ascii="Arial" w:hAnsi="Arial" w:cs="Arial"/>
        </w:rPr>
        <w:t>7</w:t>
      </w:r>
    </w:p>
    <w:p w14:paraId="267B8C91" w14:textId="5E9BDE11" w:rsidR="00E54904" w:rsidRPr="00E54647" w:rsidRDefault="00E54904" w:rsidP="00624957">
      <w:pPr>
        <w:spacing w:after="120" w:line="276" w:lineRule="auto"/>
        <w:ind w:left="284"/>
        <w:contextualSpacing/>
        <w:rPr>
          <w:rFonts w:ascii="Arial" w:hAnsi="Arial" w:cs="Arial"/>
        </w:rPr>
      </w:pPr>
      <w:r w:rsidRPr="00E54647">
        <w:rPr>
          <w:rFonts w:ascii="Arial" w:hAnsi="Arial" w:cs="Arial"/>
        </w:rPr>
        <w:t>Umowę sporządzono w 2 jednobrzmiących egzemplarzach po jednym dla każdej ze stron.</w:t>
      </w:r>
    </w:p>
    <w:p w14:paraId="3533E1F3" w14:textId="77777777" w:rsidR="00424B95" w:rsidRPr="00E54647" w:rsidRDefault="00E54904" w:rsidP="00624957">
      <w:pPr>
        <w:spacing w:after="120" w:line="276" w:lineRule="auto"/>
        <w:ind w:left="709"/>
        <w:contextualSpacing/>
        <w:rPr>
          <w:rFonts w:ascii="Arial" w:hAnsi="Arial" w:cs="Arial"/>
        </w:rPr>
      </w:pPr>
      <w:r w:rsidRPr="00E54647">
        <w:rPr>
          <w:rFonts w:ascii="Arial" w:hAnsi="Arial" w:cs="Arial"/>
        </w:rPr>
        <w:t xml:space="preserve">            </w:t>
      </w:r>
    </w:p>
    <w:p w14:paraId="39F99AD6" w14:textId="77777777" w:rsidR="00424B95" w:rsidRPr="00E54647" w:rsidRDefault="00424B95" w:rsidP="00624957">
      <w:pPr>
        <w:spacing w:after="120" w:line="276" w:lineRule="auto"/>
        <w:ind w:left="709"/>
        <w:contextualSpacing/>
        <w:rPr>
          <w:rFonts w:ascii="Arial" w:hAnsi="Arial" w:cs="Arial"/>
        </w:rPr>
      </w:pPr>
    </w:p>
    <w:p w14:paraId="6CCC5756" w14:textId="3D1B1925" w:rsidR="00E54904" w:rsidRPr="00E54647" w:rsidRDefault="00424B95" w:rsidP="00624957">
      <w:pPr>
        <w:spacing w:after="120" w:line="276" w:lineRule="auto"/>
        <w:ind w:left="709"/>
        <w:contextualSpacing/>
        <w:rPr>
          <w:rFonts w:ascii="Arial" w:hAnsi="Arial" w:cs="Arial"/>
        </w:rPr>
      </w:pPr>
      <w:r w:rsidRPr="00E54647">
        <w:rPr>
          <w:rFonts w:ascii="Arial" w:hAnsi="Arial" w:cs="Arial"/>
        </w:rPr>
        <w:t xml:space="preserve">            </w:t>
      </w:r>
      <w:r w:rsidR="00E54904" w:rsidRPr="00E54647">
        <w:rPr>
          <w:rFonts w:ascii="Arial" w:hAnsi="Arial" w:cs="Arial"/>
        </w:rPr>
        <w:t>WYKONAWCA:</w:t>
      </w:r>
      <w:r w:rsidR="00E54904" w:rsidRPr="00E54647">
        <w:rPr>
          <w:rFonts w:ascii="Arial" w:hAnsi="Arial" w:cs="Arial"/>
        </w:rPr>
        <w:tab/>
      </w:r>
      <w:r w:rsidR="00E54904" w:rsidRPr="00E54647">
        <w:rPr>
          <w:rFonts w:ascii="Arial" w:hAnsi="Arial" w:cs="Arial"/>
        </w:rPr>
        <w:tab/>
      </w:r>
      <w:r w:rsidR="00E54904" w:rsidRPr="00E54647">
        <w:rPr>
          <w:rFonts w:ascii="Arial" w:hAnsi="Arial" w:cs="Arial"/>
        </w:rPr>
        <w:tab/>
      </w:r>
      <w:r w:rsidR="00E54904" w:rsidRPr="00E54647">
        <w:rPr>
          <w:rFonts w:ascii="Arial" w:hAnsi="Arial" w:cs="Arial"/>
        </w:rPr>
        <w:tab/>
      </w:r>
      <w:r w:rsidR="00E54904" w:rsidRPr="00E54647">
        <w:rPr>
          <w:rFonts w:ascii="Arial" w:hAnsi="Arial" w:cs="Arial"/>
        </w:rPr>
        <w:tab/>
        <w:t>ZAMAWIAJĄCY:</w:t>
      </w:r>
    </w:p>
    <w:p w14:paraId="7051C9BC" w14:textId="77777777" w:rsidR="00A40096" w:rsidRPr="00E54647" w:rsidRDefault="00A40096" w:rsidP="00624957">
      <w:pPr>
        <w:spacing w:after="120" w:line="276" w:lineRule="auto"/>
        <w:ind w:left="709"/>
        <w:contextualSpacing/>
        <w:rPr>
          <w:rFonts w:ascii="Arial" w:hAnsi="Arial" w:cs="Arial"/>
        </w:rPr>
      </w:pPr>
    </w:p>
    <w:p w14:paraId="763F7513" w14:textId="77777777" w:rsidR="00E54904" w:rsidRPr="00E54647" w:rsidRDefault="00E54904" w:rsidP="00624957">
      <w:pPr>
        <w:spacing w:after="120" w:line="276" w:lineRule="auto"/>
        <w:ind w:left="709"/>
        <w:contextualSpacing/>
        <w:rPr>
          <w:rFonts w:ascii="Arial" w:hAnsi="Arial" w:cs="Arial"/>
        </w:rPr>
      </w:pPr>
    </w:p>
    <w:p w14:paraId="7B7B5D66" w14:textId="77777777" w:rsidR="00E54904" w:rsidRPr="00E54647" w:rsidRDefault="00E54904" w:rsidP="00624957">
      <w:pPr>
        <w:spacing w:after="120" w:line="276" w:lineRule="auto"/>
        <w:ind w:left="709"/>
        <w:contextualSpacing/>
        <w:rPr>
          <w:rFonts w:ascii="Arial" w:hAnsi="Arial" w:cs="Arial"/>
        </w:rPr>
      </w:pPr>
    </w:p>
    <w:p w14:paraId="05C873F5" w14:textId="77777777" w:rsidR="00A40096" w:rsidRPr="00E54647" w:rsidRDefault="00A40096" w:rsidP="00624957">
      <w:pPr>
        <w:spacing w:after="120" w:line="276" w:lineRule="auto"/>
        <w:ind w:left="709"/>
        <w:contextualSpacing/>
        <w:rPr>
          <w:rFonts w:ascii="Arial" w:hAnsi="Arial" w:cs="Arial"/>
        </w:rPr>
      </w:pPr>
      <w:r w:rsidRPr="00E54647">
        <w:rPr>
          <w:rFonts w:ascii="Arial" w:hAnsi="Arial" w:cs="Arial"/>
        </w:rPr>
        <w:t>…………………………………..</w:t>
      </w:r>
      <w:r w:rsidRPr="00E54647">
        <w:rPr>
          <w:rFonts w:ascii="Arial" w:hAnsi="Arial" w:cs="Arial"/>
        </w:rPr>
        <w:tab/>
      </w:r>
      <w:r w:rsidRPr="00E54647">
        <w:rPr>
          <w:rFonts w:ascii="Arial" w:hAnsi="Arial" w:cs="Arial"/>
        </w:rPr>
        <w:tab/>
      </w:r>
      <w:r w:rsidRPr="00E54647">
        <w:rPr>
          <w:rFonts w:ascii="Arial" w:hAnsi="Arial" w:cs="Arial"/>
        </w:rPr>
        <w:tab/>
        <w:t>…………………………………..</w:t>
      </w:r>
    </w:p>
    <w:p w14:paraId="5994DB74" w14:textId="1CA316BB" w:rsidR="00E54904" w:rsidRPr="00E54647" w:rsidRDefault="00E54904" w:rsidP="00624957">
      <w:pPr>
        <w:spacing w:after="120" w:line="276" w:lineRule="auto"/>
        <w:contextualSpacing/>
        <w:rPr>
          <w:rFonts w:ascii="Arial" w:hAnsi="Arial" w:cs="Arial"/>
        </w:rPr>
      </w:pPr>
      <w:r w:rsidRPr="00E54647">
        <w:rPr>
          <w:rFonts w:ascii="Arial" w:hAnsi="Arial" w:cs="Arial"/>
        </w:rPr>
        <w:tab/>
      </w:r>
      <w:r w:rsidRPr="00E54647">
        <w:rPr>
          <w:rFonts w:ascii="Arial" w:hAnsi="Arial" w:cs="Arial"/>
        </w:rPr>
        <w:tab/>
      </w:r>
      <w:r w:rsidRPr="00E54647">
        <w:rPr>
          <w:rFonts w:ascii="Arial" w:hAnsi="Arial" w:cs="Arial"/>
        </w:rPr>
        <w:tab/>
      </w:r>
    </w:p>
    <w:p w14:paraId="3EB3E5F4" w14:textId="77777777" w:rsidR="00E54904" w:rsidRPr="00E54647" w:rsidRDefault="00E54904" w:rsidP="00624957">
      <w:pPr>
        <w:spacing w:after="120" w:line="276" w:lineRule="auto"/>
        <w:ind w:left="709"/>
        <w:contextualSpacing/>
        <w:rPr>
          <w:rFonts w:ascii="Arial" w:hAnsi="Arial" w:cs="Arial"/>
          <w:sz w:val="20"/>
          <w:szCs w:val="20"/>
        </w:rPr>
      </w:pPr>
      <w:r w:rsidRPr="00E54647">
        <w:rPr>
          <w:rFonts w:ascii="Arial" w:hAnsi="Arial" w:cs="Arial"/>
          <w:sz w:val="20"/>
          <w:szCs w:val="20"/>
        </w:rPr>
        <w:t>Załączniki:</w:t>
      </w:r>
    </w:p>
    <w:p w14:paraId="1689A24D" w14:textId="77777777" w:rsidR="00E54904" w:rsidRPr="00E54647" w:rsidRDefault="00E54904" w:rsidP="00624957">
      <w:pPr>
        <w:spacing w:after="120" w:line="276" w:lineRule="auto"/>
        <w:ind w:left="709"/>
        <w:contextualSpacing/>
        <w:rPr>
          <w:rFonts w:ascii="Arial" w:hAnsi="Arial" w:cs="Arial"/>
          <w:sz w:val="20"/>
          <w:szCs w:val="20"/>
        </w:rPr>
      </w:pPr>
      <w:r w:rsidRPr="00E54647">
        <w:rPr>
          <w:rFonts w:ascii="Arial" w:hAnsi="Arial" w:cs="Arial"/>
          <w:sz w:val="20"/>
          <w:szCs w:val="20"/>
        </w:rPr>
        <w:t>1. oferta,</w:t>
      </w:r>
    </w:p>
    <w:p w14:paraId="39242396" w14:textId="77777777" w:rsidR="00E54904" w:rsidRPr="00E54647" w:rsidRDefault="00E54904" w:rsidP="00624957">
      <w:pPr>
        <w:spacing w:after="120" w:line="276" w:lineRule="auto"/>
        <w:ind w:left="709"/>
        <w:contextualSpacing/>
        <w:rPr>
          <w:rFonts w:ascii="Arial" w:hAnsi="Arial" w:cs="Arial"/>
          <w:sz w:val="20"/>
          <w:szCs w:val="20"/>
        </w:rPr>
      </w:pPr>
      <w:r w:rsidRPr="00E54647">
        <w:rPr>
          <w:rFonts w:ascii="Arial" w:hAnsi="Arial" w:cs="Arial"/>
          <w:sz w:val="20"/>
          <w:szCs w:val="20"/>
        </w:rPr>
        <w:t>2. kosztorys ofertowy,</w:t>
      </w:r>
    </w:p>
    <w:p w14:paraId="6DE3025C" w14:textId="54326220" w:rsidR="00E54904" w:rsidRPr="00E54647" w:rsidRDefault="00FB50CD" w:rsidP="00624957">
      <w:pPr>
        <w:spacing w:after="120" w:line="276" w:lineRule="auto"/>
        <w:ind w:left="709"/>
        <w:contextualSpacing/>
        <w:rPr>
          <w:rFonts w:ascii="Arial" w:hAnsi="Arial" w:cs="Arial"/>
          <w:sz w:val="20"/>
          <w:szCs w:val="20"/>
        </w:rPr>
      </w:pPr>
      <w:r w:rsidRPr="00E54647">
        <w:rPr>
          <w:rFonts w:ascii="Arial" w:hAnsi="Arial" w:cs="Arial"/>
          <w:sz w:val="20"/>
          <w:szCs w:val="20"/>
        </w:rPr>
        <w:t>3</w:t>
      </w:r>
      <w:r w:rsidR="00E54904" w:rsidRPr="00E54647">
        <w:rPr>
          <w:rFonts w:ascii="Arial" w:hAnsi="Arial" w:cs="Arial"/>
          <w:sz w:val="20"/>
          <w:szCs w:val="20"/>
        </w:rPr>
        <w:t>. wzór dokumentu gwarancyjnego.</w:t>
      </w:r>
    </w:p>
    <w:p w14:paraId="38DE7563" w14:textId="45F20DC0" w:rsidR="00E54904" w:rsidRPr="00E54647" w:rsidRDefault="00FB50CD" w:rsidP="00624957">
      <w:pPr>
        <w:spacing w:after="120" w:line="276" w:lineRule="auto"/>
        <w:ind w:left="709"/>
        <w:contextualSpacing/>
        <w:rPr>
          <w:rFonts w:ascii="Arial" w:hAnsi="Arial" w:cs="Arial"/>
          <w:sz w:val="20"/>
          <w:szCs w:val="20"/>
        </w:rPr>
      </w:pPr>
      <w:r w:rsidRPr="00E54647">
        <w:rPr>
          <w:rFonts w:ascii="Arial" w:hAnsi="Arial" w:cs="Arial"/>
          <w:sz w:val="20"/>
          <w:szCs w:val="20"/>
        </w:rPr>
        <w:t>4</w:t>
      </w:r>
      <w:r w:rsidR="00E54904" w:rsidRPr="00E54647">
        <w:rPr>
          <w:rFonts w:ascii="Arial" w:hAnsi="Arial" w:cs="Arial"/>
          <w:sz w:val="20"/>
          <w:szCs w:val="20"/>
        </w:rPr>
        <w:t xml:space="preserve">. </w:t>
      </w:r>
      <w:r w:rsidRPr="00E54647">
        <w:rPr>
          <w:rFonts w:ascii="Arial" w:hAnsi="Arial" w:cs="Arial"/>
          <w:sz w:val="20"/>
          <w:szCs w:val="20"/>
        </w:rPr>
        <w:t>w</w:t>
      </w:r>
      <w:r w:rsidR="00E54904" w:rsidRPr="00E54647">
        <w:rPr>
          <w:rFonts w:ascii="Arial" w:hAnsi="Arial" w:cs="Arial"/>
          <w:sz w:val="20"/>
          <w:szCs w:val="20"/>
        </w:rPr>
        <w:t>zór oświadczenia o zatrudnianiu w oparciu o umowę o pracę.</w:t>
      </w:r>
    </w:p>
    <w:p w14:paraId="3C89A7F3" w14:textId="37ABD4A2" w:rsidR="007273FA" w:rsidRPr="00FC7698" w:rsidRDefault="00FB50CD" w:rsidP="00624957">
      <w:pPr>
        <w:spacing w:after="120" w:line="276" w:lineRule="auto"/>
        <w:ind w:left="709"/>
        <w:contextualSpacing/>
        <w:rPr>
          <w:rFonts w:ascii="Arial" w:hAnsi="Arial" w:cs="Arial"/>
          <w:sz w:val="20"/>
          <w:szCs w:val="20"/>
        </w:rPr>
      </w:pPr>
      <w:r w:rsidRPr="00E54647">
        <w:rPr>
          <w:rFonts w:ascii="Arial" w:hAnsi="Arial" w:cs="Arial"/>
          <w:sz w:val="20"/>
          <w:szCs w:val="20"/>
        </w:rPr>
        <w:t>5</w:t>
      </w:r>
      <w:r w:rsidR="00E54904" w:rsidRPr="00E54647">
        <w:rPr>
          <w:rFonts w:ascii="Arial" w:hAnsi="Arial" w:cs="Arial"/>
          <w:sz w:val="20"/>
          <w:szCs w:val="20"/>
        </w:rPr>
        <w:t xml:space="preserve">. </w:t>
      </w:r>
      <w:r w:rsidRPr="00E54647">
        <w:rPr>
          <w:rFonts w:ascii="Arial" w:hAnsi="Arial" w:cs="Arial"/>
          <w:sz w:val="20"/>
          <w:szCs w:val="20"/>
        </w:rPr>
        <w:t>o</w:t>
      </w:r>
      <w:r w:rsidR="00E54904" w:rsidRPr="00E54647">
        <w:rPr>
          <w:rFonts w:ascii="Arial" w:hAnsi="Arial" w:cs="Arial"/>
          <w:sz w:val="20"/>
          <w:szCs w:val="20"/>
        </w:rPr>
        <w:t>świadczenie RODO</w:t>
      </w:r>
    </w:p>
    <w:sectPr w:rsidR="007273FA" w:rsidRPr="00FC7698" w:rsidSect="00F544DF">
      <w:footerReference w:type="default" r:id="rId8"/>
      <w:footerReference w:type="first" r:id="rId9"/>
      <w:pgSz w:w="11906" w:h="16838" w:code="9"/>
      <w:pgMar w:top="1134" w:right="1021" w:bottom="1134" w:left="158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7C93" w14:textId="77777777" w:rsidR="00353E6F" w:rsidRDefault="00353E6F" w:rsidP="00F544DF">
      <w:r>
        <w:separator/>
      </w:r>
    </w:p>
  </w:endnote>
  <w:endnote w:type="continuationSeparator" w:id="0">
    <w:p w14:paraId="5E5887F6" w14:textId="77777777" w:rsidR="00353E6F" w:rsidRDefault="00353E6F" w:rsidP="00F5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23598"/>
      <w:docPartObj>
        <w:docPartGallery w:val="Page Numbers (Bottom of Page)"/>
        <w:docPartUnique/>
      </w:docPartObj>
    </w:sdtPr>
    <w:sdtEndPr/>
    <w:sdtContent>
      <w:p w14:paraId="6674A198" w14:textId="6FABB0B5" w:rsidR="00220F9B" w:rsidRDefault="00220F9B">
        <w:pPr>
          <w:pStyle w:val="Stopka"/>
          <w:jc w:val="right"/>
        </w:pPr>
        <w:r>
          <w:fldChar w:fldCharType="begin"/>
        </w:r>
        <w:r>
          <w:instrText>PAGE   \* MERGEFORMAT</w:instrText>
        </w:r>
        <w:r>
          <w:fldChar w:fldCharType="separate"/>
        </w:r>
        <w:r>
          <w:t>2</w:t>
        </w:r>
        <w:r>
          <w:fldChar w:fldCharType="end"/>
        </w:r>
      </w:p>
    </w:sdtContent>
  </w:sdt>
  <w:p w14:paraId="5C81E3DB" w14:textId="77777777" w:rsidR="00220F9B" w:rsidRDefault="00220F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38339"/>
      <w:docPartObj>
        <w:docPartGallery w:val="Page Numbers (Bottom of Page)"/>
        <w:docPartUnique/>
      </w:docPartObj>
    </w:sdtPr>
    <w:sdtEndPr/>
    <w:sdtContent>
      <w:p w14:paraId="2E2C045C" w14:textId="219EF7DB" w:rsidR="00220F9B" w:rsidRDefault="00220F9B">
        <w:pPr>
          <w:pStyle w:val="Stopka"/>
          <w:jc w:val="right"/>
        </w:pPr>
        <w:r>
          <w:fldChar w:fldCharType="begin"/>
        </w:r>
        <w:r>
          <w:instrText>PAGE   \* MERGEFORMAT</w:instrText>
        </w:r>
        <w:r>
          <w:fldChar w:fldCharType="separate"/>
        </w:r>
        <w:r>
          <w:t>2</w:t>
        </w:r>
        <w:r>
          <w:fldChar w:fldCharType="end"/>
        </w:r>
      </w:p>
    </w:sdtContent>
  </w:sdt>
  <w:p w14:paraId="0140CE03" w14:textId="77777777" w:rsidR="00220F9B" w:rsidRDefault="00220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D62B" w14:textId="77777777" w:rsidR="00353E6F" w:rsidRDefault="00353E6F" w:rsidP="00F544DF">
      <w:r>
        <w:separator/>
      </w:r>
    </w:p>
  </w:footnote>
  <w:footnote w:type="continuationSeparator" w:id="0">
    <w:p w14:paraId="02F0A9D1" w14:textId="77777777" w:rsidR="00353E6F" w:rsidRDefault="00353E6F" w:rsidP="00F5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64"/>
    <w:multiLevelType w:val="hybridMultilevel"/>
    <w:tmpl w:val="09345FD6"/>
    <w:lvl w:ilvl="0" w:tplc="161A4DCC">
      <w:start w:val="14"/>
      <w:numFmt w:val="decimal"/>
      <w:lvlText w:val="%1."/>
      <w:lvlJc w:val="left"/>
      <w:pPr>
        <w:ind w:left="862" w:hanging="360"/>
      </w:pPr>
      <w:rPr>
        <w:rFonts w:hint="default"/>
        <w:b w:val="0"/>
        <w:bCs w:val="0"/>
        <w:caps/>
        <w:strike w:val="0"/>
        <w:dstrike w:val="0"/>
        <w:outline w:val="0"/>
        <w:shadow w:val="0"/>
        <w:emboss w:val="0"/>
        <w:imprint w:val="0"/>
        <w:vanish w:val="0"/>
        <w:sz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F1662"/>
    <w:multiLevelType w:val="hybridMultilevel"/>
    <w:tmpl w:val="EEA6FC0A"/>
    <w:lvl w:ilvl="0" w:tplc="F4AE3F92">
      <w:start w:val="1"/>
      <w:numFmt w:val="decimal"/>
      <w:lvlText w:val="%1."/>
      <w:lvlJc w:val="left"/>
      <w:pPr>
        <w:ind w:left="862" w:hanging="360"/>
      </w:pPr>
      <w:rPr>
        <w:rFonts w:hint="default"/>
        <w:caps/>
        <w:strike w:val="0"/>
        <w:dstrike w:val="0"/>
        <w:outline w:val="0"/>
        <w:shadow w:val="0"/>
        <w:emboss w:val="0"/>
        <w:imprint w:val="0"/>
        <w:vanish w:val="0"/>
        <w:sz w:val="24"/>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480462A"/>
    <w:multiLevelType w:val="multilevel"/>
    <w:tmpl w:val="EF46093A"/>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3" w15:restartNumberingAfterBreak="0">
    <w:nsid w:val="07EF0141"/>
    <w:multiLevelType w:val="hybridMultilevel"/>
    <w:tmpl w:val="6FCA32C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95828C9"/>
    <w:multiLevelType w:val="multilevel"/>
    <w:tmpl w:val="B5A2B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242A0"/>
    <w:multiLevelType w:val="hybridMultilevel"/>
    <w:tmpl w:val="6AF6EFB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CD46EC"/>
    <w:multiLevelType w:val="hybridMultilevel"/>
    <w:tmpl w:val="3FB45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8458A"/>
    <w:multiLevelType w:val="hybridMultilevel"/>
    <w:tmpl w:val="00D8A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C0F43"/>
    <w:multiLevelType w:val="hybridMultilevel"/>
    <w:tmpl w:val="78E4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456"/>
    <w:multiLevelType w:val="hybridMultilevel"/>
    <w:tmpl w:val="B95EE16C"/>
    <w:lvl w:ilvl="0" w:tplc="78060344">
      <w:start w:val="1"/>
      <w:numFmt w:val="decimal"/>
      <w:lvlText w:val="%1."/>
      <w:lvlJc w:val="left"/>
      <w:pPr>
        <w:ind w:left="862" w:hanging="360"/>
      </w:pPr>
      <w:rPr>
        <w:rFonts w:hint="default"/>
        <w:b w:val="0"/>
        <w:bCs w:val="0"/>
        <w:caps/>
        <w:strike w:val="0"/>
        <w:dstrike w:val="0"/>
        <w:outline w:val="0"/>
        <w:shadow w:val="0"/>
        <w:emboss w:val="0"/>
        <w:imprint w:val="0"/>
        <w:vanish w:val="0"/>
        <w:sz w:val="24"/>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9854971"/>
    <w:multiLevelType w:val="hybridMultilevel"/>
    <w:tmpl w:val="647A2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D63E8"/>
    <w:multiLevelType w:val="multilevel"/>
    <w:tmpl w:val="93E05E7C"/>
    <w:lvl w:ilvl="0">
      <w:start w:val="2"/>
      <w:numFmt w:val="decimal"/>
      <w:lvlText w:val="%1."/>
      <w:lvlJc w:val="left"/>
      <w:pPr>
        <w:ind w:left="439" w:firstLine="0"/>
      </w:pPr>
      <w:rPr>
        <w:rFonts w:eastAsia="Arial" w:cs="Arial" w:hint="default"/>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hint="default"/>
        <w:b w:val="0"/>
        <w:i w:val="0"/>
        <w:strike w:val="0"/>
        <w:dstrike w:val="0"/>
        <w:color w:val="000000"/>
        <w:position w:val="0"/>
        <w:sz w:val="22"/>
        <w:szCs w:val="22"/>
        <w:u w:val="none" w:color="000000"/>
        <w:vertAlign w:val="baseline"/>
      </w:rPr>
    </w:lvl>
  </w:abstractNum>
  <w:abstractNum w:abstractNumId="12" w15:restartNumberingAfterBreak="0">
    <w:nsid w:val="202D0FE9"/>
    <w:multiLevelType w:val="hybridMultilevel"/>
    <w:tmpl w:val="B32C2DCC"/>
    <w:lvl w:ilvl="0" w:tplc="78060344">
      <w:start w:val="1"/>
      <w:numFmt w:val="decimal"/>
      <w:lvlText w:val="%1."/>
      <w:lvlJc w:val="left"/>
      <w:pPr>
        <w:ind w:left="1146" w:hanging="360"/>
      </w:pPr>
      <w:rPr>
        <w:rFonts w:hint="default"/>
        <w:b w:val="0"/>
        <w:bCs w:val="0"/>
        <w:caps/>
        <w:strike w:val="0"/>
        <w:dstrike w:val="0"/>
        <w:outline w:val="0"/>
        <w:shadow w:val="0"/>
        <w:emboss w:val="0"/>
        <w:imprint w:val="0"/>
        <w:vanish w:val="0"/>
        <w:sz w:val="24"/>
        <w:vertAlign w:val="baseline"/>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FF35F8"/>
    <w:multiLevelType w:val="hybridMultilevel"/>
    <w:tmpl w:val="51768736"/>
    <w:lvl w:ilvl="0" w:tplc="34389E0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6A665C0"/>
    <w:multiLevelType w:val="hybridMultilevel"/>
    <w:tmpl w:val="AD18E21C"/>
    <w:lvl w:ilvl="0" w:tplc="8F36A644">
      <w:start w:val="1"/>
      <w:numFmt w:val="decimal"/>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200E6"/>
    <w:multiLevelType w:val="hybridMultilevel"/>
    <w:tmpl w:val="B95EE16C"/>
    <w:lvl w:ilvl="0" w:tplc="78060344">
      <w:start w:val="1"/>
      <w:numFmt w:val="decimal"/>
      <w:lvlText w:val="%1."/>
      <w:lvlJc w:val="left"/>
      <w:pPr>
        <w:ind w:left="862" w:hanging="360"/>
      </w:pPr>
      <w:rPr>
        <w:rFonts w:hint="default"/>
        <w:b w:val="0"/>
        <w:bCs w:val="0"/>
        <w:caps/>
        <w:strike w:val="0"/>
        <w:dstrike w:val="0"/>
        <w:outline w:val="0"/>
        <w:shadow w:val="0"/>
        <w:emboss w:val="0"/>
        <w:imprint w:val="0"/>
        <w:vanish w:val="0"/>
        <w:sz w:val="24"/>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A397722"/>
    <w:multiLevelType w:val="hybridMultilevel"/>
    <w:tmpl w:val="CD98BC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D4108"/>
    <w:multiLevelType w:val="hybridMultilevel"/>
    <w:tmpl w:val="488EF78C"/>
    <w:lvl w:ilvl="0" w:tplc="8F36A644">
      <w:start w:val="1"/>
      <w:numFmt w:val="decimal"/>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44D6C"/>
    <w:multiLevelType w:val="hybridMultilevel"/>
    <w:tmpl w:val="E5209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74A04"/>
    <w:multiLevelType w:val="hybridMultilevel"/>
    <w:tmpl w:val="839C9522"/>
    <w:lvl w:ilvl="0" w:tplc="15F0014A">
      <w:start w:val="6"/>
      <w:numFmt w:val="decimal"/>
      <w:lvlText w:val="%1."/>
      <w:lvlJc w:val="left"/>
      <w:pPr>
        <w:ind w:left="1429" w:hanging="360"/>
      </w:pPr>
      <w:rPr>
        <w:rFonts w:hint="default"/>
        <w:b w:val="0"/>
        <w:bCs w:val="0"/>
        <w:caps/>
        <w:strike w:val="0"/>
        <w:dstrike w:val="0"/>
        <w:outline w:val="0"/>
        <w:shadow w:val="0"/>
        <w:emboss w:val="0"/>
        <w:imprint w:val="0"/>
        <w:vanish w:val="0"/>
        <w:sz w:val="24"/>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3370769"/>
    <w:multiLevelType w:val="hybridMultilevel"/>
    <w:tmpl w:val="D764B9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BB4297"/>
    <w:multiLevelType w:val="hybridMultilevel"/>
    <w:tmpl w:val="AA1EB6D6"/>
    <w:lvl w:ilvl="0" w:tplc="15F0014A">
      <w:start w:val="6"/>
      <w:numFmt w:val="decimal"/>
      <w:lvlText w:val="%1."/>
      <w:lvlJc w:val="left"/>
      <w:pPr>
        <w:ind w:left="1146" w:hanging="360"/>
      </w:pPr>
      <w:rPr>
        <w:rFonts w:hint="default"/>
        <w:b w:val="0"/>
        <w:bCs w:val="0"/>
        <w:caps/>
        <w:strike w:val="0"/>
        <w:dstrike w:val="0"/>
        <w:outline w:val="0"/>
        <w:shadow w:val="0"/>
        <w:emboss w:val="0"/>
        <w:imprint w:val="0"/>
        <w:vanish w:val="0"/>
        <w:sz w:val="24"/>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EC4B31"/>
    <w:multiLevelType w:val="hybridMultilevel"/>
    <w:tmpl w:val="8EB0729A"/>
    <w:lvl w:ilvl="0" w:tplc="8F36A644">
      <w:start w:val="1"/>
      <w:numFmt w:val="decimal"/>
      <w:lvlText w:val="%1."/>
      <w:lvlJc w:val="left"/>
      <w:pPr>
        <w:ind w:left="1440" w:hanging="360"/>
      </w:pPr>
      <w:rPr>
        <w:sz w:val="24"/>
        <w:szCs w:val="28"/>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F07B9"/>
    <w:multiLevelType w:val="hybridMultilevel"/>
    <w:tmpl w:val="ED264B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BFD1C13"/>
    <w:multiLevelType w:val="hybridMultilevel"/>
    <w:tmpl w:val="961068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246AAD"/>
    <w:multiLevelType w:val="hybridMultilevel"/>
    <w:tmpl w:val="B26A2C2E"/>
    <w:lvl w:ilvl="0" w:tplc="F4AE3F92">
      <w:start w:val="1"/>
      <w:numFmt w:val="decimal"/>
      <w:lvlText w:val="%1."/>
      <w:lvlJc w:val="left"/>
      <w:pPr>
        <w:ind w:left="720" w:hanging="360"/>
      </w:pPr>
      <w:rPr>
        <w:rFonts w:hint="default"/>
        <w:caps/>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77BF6"/>
    <w:multiLevelType w:val="hybridMultilevel"/>
    <w:tmpl w:val="9E84CF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71293"/>
    <w:multiLevelType w:val="hybridMultilevel"/>
    <w:tmpl w:val="852EB340"/>
    <w:lvl w:ilvl="0" w:tplc="5E70441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37104"/>
    <w:multiLevelType w:val="hybridMultilevel"/>
    <w:tmpl w:val="26C22E6E"/>
    <w:lvl w:ilvl="0" w:tplc="F4AE3F92">
      <w:start w:val="1"/>
      <w:numFmt w:val="decimal"/>
      <w:lvlText w:val="%1."/>
      <w:lvlJc w:val="left"/>
      <w:pPr>
        <w:ind w:left="720" w:hanging="360"/>
      </w:pPr>
      <w:rPr>
        <w:rFonts w:hint="default"/>
        <w:caps/>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32769"/>
    <w:multiLevelType w:val="hybridMultilevel"/>
    <w:tmpl w:val="18886E8C"/>
    <w:lvl w:ilvl="0" w:tplc="8F36A644">
      <w:start w:val="1"/>
      <w:numFmt w:val="decimal"/>
      <w:lvlText w:val="%1."/>
      <w:lvlJc w:val="left"/>
      <w:pPr>
        <w:ind w:left="720" w:hanging="360"/>
      </w:pPr>
      <w:rPr>
        <w:sz w:val="24"/>
        <w:szCs w:val="2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36DA4"/>
    <w:multiLevelType w:val="multilevel"/>
    <w:tmpl w:val="D594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8C46D6"/>
    <w:multiLevelType w:val="hybridMultilevel"/>
    <w:tmpl w:val="790A04BE"/>
    <w:lvl w:ilvl="0" w:tplc="76D8A1F4">
      <w:start w:val="23"/>
      <w:numFmt w:val="decimal"/>
      <w:lvlText w:val="%1."/>
      <w:lvlJc w:val="left"/>
      <w:pPr>
        <w:ind w:left="862" w:hanging="360"/>
      </w:pPr>
      <w:rPr>
        <w:rFonts w:hint="default"/>
        <w:caps/>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326A1"/>
    <w:multiLevelType w:val="hybridMultilevel"/>
    <w:tmpl w:val="2D988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337D91"/>
    <w:multiLevelType w:val="hybridMultilevel"/>
    <w:tmpl w:val="CA6E6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A80808"/>
    <w:multiLevelType w:val="hybridMultilevel"/>
    <w:tmpl w:val="B5EE1DAE"/>
    <w:lvl w:ilvl="0" w:tplc="8F36A644">
      <w:start w:val="1"/>
      <w:numFmt w:val="decimal"/>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E564E"/>
    <w:multiLevelType w:val="hybridMultilevel"/>
    <w:tmpl w:val="665E8A6C"/>
    <w:lvl w:ilvl="0" w:tplc="04150011">
      <w:start w:val="1"/>
      <w:numFmt w:val="decimal"/>
      <w:lvlText w:val="%1)"/>
      <w:lvlJc w:val="left"/>
      <w:pPr>
        <w:ind w:left="862" w:hanging="360"/>
      </w:pPr>
      <w:rPr>
        <w:rFonts w:hint="default"/>
        <w:caps/>
        <w:strike w:val="0"/>
        <w:dstrike w:val="0"/>
        <w:outline w:val="0"/>
        <w:shadow w:val="0"/>
        <w:emboss w:val="0"/>
        <w:imprint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FB7ACD"/>
    <w:multiLevelType w:val="multilevel"/>
    <w:tmpl w:val="E1F06AFA"/>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719D66F2"/>
    <w:multiLevelType w:val="hybridMultilevel"/>
    <w:tmpl w:val="2690D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AE62D7"/>
    <w:multiLevelType w:val="hybridMultilevel"/>
    <w:tmpl w:val="C48E0838"/>
    <w:lvl w:ilvl="0" w:tplc="15F0014A">
      <w:start w:val="6"/>
      <w:numFmt w:val="decimal"/>
      <w:lvlText w:val="%1."/>
      <w:lvlJc w:val="left"/>
      <w:pPr>
        <w:ind w:left="862" w:hanging="360"/>
      </w:pPr>
      <w:rPr>
        <w:rFonts w:hint="default"/>
        <w:b w:val="0"/>
        <w:bCs w:val="0"/>
        <w:caps/>
        <w:strike w:val="0"/>
        <w:dstrike w:val="0"/>
        <w:outline w:val="0"/>
        <w:shadow w:val="0"/>
        <w:emboss w:val="0"/>
        <w:imprint w:val="0"/>
        <w:vanish w:val="0"/>
        <w:sz w:val="24"/>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7669F9"/>
    <w:multiLevelType w:val="hybridMultilevel"/>
    <w:tmpl w:val="89AC2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F2008C"/>
    <w:multiLevelType w:val="hybridMultilevel"/>
    <w:tmpl w:val="3288F2CA"/>
    <w:lvl w:ilvl="0" w:tplc="E2BCC700">
      <w:start w:val="19"/>
      <w:numFmt w:val="decimal"/>
      <w:lvlText w:val="%1."/>
      <w:lvlJc w:val="left"/>
      <w:pPr>
        <w:ind w:left="862" w:hanging="360"/>
      </w:pPr>
      <w:rPr>
        <w:rFonts w:hint="default"/>
        <w:b w:val="0"/>
        <w:bCs w:val="0"/>
        <w:caps/>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111FC0"/>
    <w:multiLevelType w:val="hybridMultilevel"/>
    <w:tmpl w:val="B26A2C2E"/>
    <w:lvl w:ilvl="0" w:tplc="F4AE3F92">
      <w:start w:val="1"/>
      <w:numFmt w:val="decimal"/>
      <w:lvlText w:val="%1."/>
      <w:lvlJc w:val="left"/>
      <w:pPr>
        <w:ind w:left="720" w:hanging="360"/>
      </w:pPr>
      <w:rPr>
        <w:rFonts w:hint="default"/>
        <w:caps/>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EB5521"/>
    <w:multiLevelType w:val="hybridMultilevel"/>
    <w:tmpl w:val="2C063A98"/>
    <w:lvl w:ilvl="0" w:tplc="8F36A644">
      <w:start w:val="1"/>
      <w:numFmt w:val="decimal"/>
      <w:lvlText w:val="%1."/>
      <w:lvlJc w:val="left"/>
      <w:pPr>
        <w:ind w:left="720" w:hanging="360"/>
      </w:pPr>
      <w:rPr>
        <w:sz w:val="24"/>
        <w:szCs w:val="28"/>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
  </w:num>
  <w:num w:numId="3">
    <w:abstractNumId w:val="30"/>
  </w:num>
  <w:num w:numId="4">
    <w:abstractNumId w:val="15"/>
  </w:num>
  <w:num w:numId="5">
    <w:abstractNumId w:val="1"/>
  </w:num>
  <w:num w:numId="6">
    <w:abstractNumId w:val="38"/>
  </w:num>
  <w:num w:numId="7">
    <w:abstractNumId w:val="19"/>
  </w:num>
  <w:num w:numId="8">
    <w:abstractNumId w:val="21"/>
  </w:num>
  <w:num w:numId="9">
    <w:abstractNumId w:val="40"/>
  </w:num>
  <w:num w:numId="10">
    <w:abstractNumId w:val="25"/>
  </w:num>
  <w:num w:numId="11">
    <w:abstractNumId w:val="41"/>
  </w:num>
  <w:num w:numId="12">
    <w:abstractNumId w:val="31"/>
  </w:num>
  <w:num w:numId="13">
    <w:abstractNumId w:val="35"/>
  </w:num>
  <w:num w:numId="14">
    <w:abstractNumId w:val="2"/>
  </w:num>
  <w:num w:numId="15">
    <w:abstractNumId w:val="32"/>
  </w:num>
  <w:num w:numId="16">
    <w:abstractNumId w:val="3"/>
  </w:num>
  <w:num w:numId="17">
    <w:abstractNumId w:val="11"/>
  </w:num>
  <w:num w:numId="18">
    <w:abstractNumId w:val="28"/>
  </w:num>
  <w:num w:numId="19">
    <w:abstractNumId w:val="7"/>
  </w:num>
  <w:num w:numId="20">
    <w:abstractNumId w:val="33"/>
  </w:num>
  <w:num w:numId="21">
    <w:abstractNumId w:val="26"/>
  </w:num>
  <w:num w:numId="22">
    <w:abstractNumId w:val="18"/>
  </w:num>
  <w:num w:numId="23">
    <w:abstractNumId w:val="5"/>
  </w:num>
  <w:num w:numId="24">
    <w:abstractNumId w:val="8"/>
  </w:num>
  <w:num w:numId="25">
    <w:abstractNumId w:val="39"/>
  </w:num>
  <w:num w:numId="26">
    <w:abstractNumId w:val="13"/>
  </w:num>
  <w:num w:numId="27">
    <w:abstractNumId w:val="16"/>
  </w:num>
  <w:num w:numId="28">
    <w:abstractNumId w:val="20"/>
  </w:num>
  <w:num w:numId="29">
    <w:abstractNumId w:val="24"/>
  </w:num>
  <w:num w:numId="30">
    <w:abstractNumId w:val="10"/>
  </w:num>
  <w:num w:numId="31">
    <w:abstractNumId w:val="37"/>
  </w:num>
  <w:num w:numId="32">
    <w:abstractNumId w:val="29"/>
  </w:num>
  <w:num w:numId="33">
    <w:abstractNumId w:val="42"/>
  </w:num>
  <w:num w:numId="34">
    <w:abstractNumId w:val="17"/>
  </w:num>
  <w:num w:numId="35">
    <w:abstractNumId w:val="23"/>
  </w:num>
  <w:num w:numId="36">
    <w:abstractNumId w:val="22"/>
  </w:num>
  <w:num w:numId="37">
    <w:abstractNumId w:val="14"/>
  </w:num>
  <w:num w:numId="38">
    <w:abstractNumId w:val="34"/>
  </w:num>
  <w:num w:numId="39">
    <w:abstractNumId w:val="12"/>
  </w:num>
  <w:num w:numId="40">
    <w:abstractNumId w:val="0"/>
  </w:num>
  <w:num w:numId="41">
    <w:abstractNumId w:val="27"/>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40"/>
    <w:rsid w:val="00024504"/>
    <w:rsid w:val="000A2B35"/>
    <w:rsid w:val="000B25DD"/>
    <w:rsid w:val="000C696D"/>
    <w:rsid w:val="000D2F5B"/>
    <w:rsid w:val="0010333A"/>
    <w:rsid w:val="001A1DF0"/>
    <w:rsid w:val="001A5659"/>
    <w:rsid w:val="001B430C"/>
    <w:rsid w:val="002079FD"/>
    <w:rsid w:val="00220F9B"/>
    <w:rsid w:val="00262341"/>
    <w:rsid w:val="002A2BC7"/>
    <w:rsid w:val="002C26AA"/>
    <w:rsid w:val="002C49E0"/>
    <w:rsid w:val="003027DF"/>
    <w:rsid w:val="003032D6"/>
    <w:rsid w:val="0033695C"/>
    <w:rsid w:val="00345AC3"/>
    <w:rsid w:val="00353E6F"/>
    <w:rsid w:val="00376CDD"/>
    <w:rsid w:val="00383F29"/>
    <w:rsid w:val="003843C7"/>
    <w:rsid w:val="003A1D80"/>
    <w:rsid w:val="003A3B1E"/>
    <w:rsid w:val="003A7D26"/>
    <w:rsid w:val="003B03A2"/>
    <w:rsid w:val="003C57ED"/>
    <w:rsid w:val="003F1BBE"/>
    <w:rsid w:val="00414542"/>
    <w:rsid w:val="00424B95"/>
    <w:rsid w:val="004276CE"/>
    <w:rsid w:val="00427B34"/>
    <w:rsid w:val="00476671"/>
    <w:rsid w:val="004957AB"/>
    <w:rsid w:val="004A1D2E"/>
    <w:rsid w:val="004A272E"/>
    <w:rsid w:val="004C3B75"/>
    <w:rsid w:val="004C6236"/>
    <w:rsid w:val="004E1364"/>
    <w:rsid w:val="005144A2"/>
    <w:rsid w:val="00552688"/>
    <w:rsid w:val="005705D8"/>
    <w:rsid w:val="005707AE"/>
    <w:rsid w:val="00570CFF"/>
    <w:rsid w:val="00592059"/>
    <w:rsid w:val="005C5B35"/>
    <w:rsid w:val="005D468A"/>
    <w:rsid w:val="00600A80"/>
    <w:rsid w:val="00610FEA"/>
    <w:rsid w:val="00624957"/>
    <w:rsid w:val="00652290"/>
    <w:rsid w:val="00661B59"/>
    <w:rsid w:val="00702116"/>
    <w:rsid w:val="007273FA"/>
    <w:rsid w:val="00784103"/>
    <w:rsid w:val="007D0A66"/>
    <w:rsid w:val="00816875"/>
    <w:rsid w:val="00832A94"/>
    <w:rsid w:val="0083753C"/>
    <w:rsid w:val="00837749"/>
    <w:rsid w:val="00837D7B"/>
    <w:rsid w:val="008B0733"/>
    <w:rsid w:val="009474D4"/>
    <w:rsid w:val="00966C15"/>
    <w:rsid w:val="00987CED"/>
    <w:rsid w:val="009A3D2D"/>
    <w:rsid w:val="009A4DCA"/>
    <w:rsid w:val="009F51BD"/>
    <w:rsid w:val="009F6BFF"/>
    <w:rsid w:val="00A2213B"/>
    <w:rsid w:val="00A40096"/>
    <w:rsid w:val="00A47B88"/>
    <w:rsid w:val="00A54AFB"/>
    <w:rsid w:val="00A67EDE"/>
    <w:rsid w:val="00A82514"/>
    <w:rsid w:val="00A87F6A"/>
    <w:rsid w:val="00A94297"/>
    <w:rsid w:val="00AA717A"/>
    <w:rsid w:val="00AF22C2"/>
    <w:rsid w:val="00B27989"/>
    <w:rsid w:val="00B42D03"/>
    <w:rsid w:val="00B52576"/>
    <w:rsid w:val="00B6281C"/>
    <w:rsid w:val="00BA5351"/>
    <w:rsid w:val="00BA6800"/>
    <w:rsid w:val="00C0675D"/>
    <w:rsid w:val="00C44F9D"/>
    <w:rsid w:val="00C50E9B"/>
    <w:rsid w:val="00C647A8"/>
    <w:rsid w:val="00CC2668"/>
    <w:rsid w:val="00CD130F"/>
    <w:rsid w:val="00CD4F49"/>
    <w:rsid w:val="00CD68E0"/>
    <w:rsid w:val="00CE467C"/>
    <w:rsid w:val="00CF46E7"/>
    <w:rsid w:val="00CF6993"/>
    <w:rsid w:val="00D02E39"/>
    <w:rsid w:val="00D0474F"/>
    <w:rsid w:val="00D36B51"/>
    <w:rsid w:val="00D76D41"/>
    <w:rsid w:val="00D879D6"/>
    <w:rsid w:val="00DC45DE"/>
    <w:rsid w:val="00DD350C"/>
    <w:rsid w:val="00E17E2A"/>
    <w:rsid w:val="00E21EDA"/>
    <w:rsid w:val="00E41259"/>
    <w:rsid w:val="00E418D1"/>
    <w:rsid w:val="00E540F4"/>
    <w:rsid w:val="00E54647"/>
    <w:rsid w:val="00E54904"/>
    <w:rsid w:val="00E91C8B"/>
    <w:rsid w:val="00E961EB"/>
    <w:rsid w:val="00EB3A7B"/>
    <w:rsid w:val="00EB4E1A"/>
    <w:rsid w:val="00EB5345"/>
    <w:rsid w:val="00EC6210"/>
    <w:rsid w:val="00EC7D94"/>
    <w:rsid w:val="00ED5A27"/>
    <w:rsid w:val="00EF789E"/>
    <w:rsid w:val="00F03116"/>
    <w:rsid w:val="00F1596E"/>
    <w:rsid w:val="00F23D12"/>
    <w:rsid w:val="00F32A40"/>
    <w:rsid w:val="00F461EB"/>
    <w:rsid w:val="00F544DF"/>
    <w:rsid w:val="00F5635A"/>
    <w:rsid w:val="00F71523"/>
    <w:rsid w:val="00F75153"/>
    <w:rsid w:val="00FA002E"/>
    <w:rsid w:val="00FB50CD"/>
    <w:rsid w:val="00FC0B40"/>
    <w:rsid w:val="00FC41FA"/>
    <w:rsid w:val="00FC7698"/>
    <w:rsid w:val="00FD2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6293"/>
  <w15:chartTrackingRefBased/>
  <w15:docId w15:val="{6DEEE086-C0A6-4F11-AF6B-4EBCEC5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04"/>
    <w:pPr>
      <w:spacing w:after="0" w:line="240" w:lineRule="auto"/>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54904"/>
    <w:rPr>
      <w:color w:val="0000FF"/>
      <w:u w:val="single"/>
    </w:rPr>
  </w:style>
  <w:style w:type="paragraph" w:styleId="Akapitzlist">
    <w:name w:val="List Paragraph"/>
    <w:aliases w:val="CW_Lista"/>
    <w:basedOn w:val="Normalny"/>
    <w:link w:val="AkapitzlistZnak"/>
    <w:uiPriority w:val="99"/>
    <w:qFormat/>
    <w:rsid w:val="00E54904"/>
    <w:pPr>
      <w:suppressAutoHyphens/>
      <w:ind w:left="720"/>
    </w:pPr>
    <w:rPr>
      <w:lang w:eastAsia="ar-SA"/>
    </w:rPr>
  </w:style>
  <w:style w:type="character" w:customStyle="1" w:styleId="AkapitzlistZnak">
    <w:name w:val="Akapit z listą Znak"/>
    <w:aliases w:val="CW_Lista Znak"/>
    <w:link w:val="Akapitzlist"/>
    <w:uiPriority w:val="99"/>
    <w:rsid w:val="00E54904"/>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544DF"/>
    <w:pPr>
      <w:tabs>
        <w:tab w:val="center" w:pos="4536"/>
        <w:tab w:val="right" w:pos="9072"/>
      </w:tabs>
    </w:pPr>
  </w:style>
  <w:style w:type="character" w:customStyle="1" w:styleId="NagwekZnak">
    <w:name w:val="Nagłówek Znak"/>
    <w:basedOn w:val="Domylnaczcionkaakapitu"/>
    <w:link w:val="Nagwek"/>
    <w:uiPriority w:val="99"/>
    <w:rsid w:val="00F544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44DF"/>
    <w:pPr>
      <w:tabs>
        <w:tab w:val="center" w:pos="4536"/>
        <w:tab w:val="right" w:pos="9072"/>
      </w:tabs>
    </w:pPr>
  </w:style>
  <w:style w:type="character" w:customStyle="1" w:styleId="StopkaZnak">
    <w:name w:val="Stopka Znak"/>
    <w:basedOn w:val="Domylnaczcionkaakapitu"/>
    <w:link w:val="Stopka"/>
    <w:uiPriority w:val="99"/>
    <w:rsid w:val="00F544DF"/>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6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4499-B31B-4445-AB28-9624C101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8516</Words>
  <Characters>51097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Przypaśniak</dc:creator>
  <cp:keywords/>
  <dc:description/>
  <cp:lastModifiedBy>Dominika Przypaśniak</cp:lastModifiedBy>
  <cp:revision>106</cp:revision>
  <cp:lastPrinted>2021-08-20T07:19:00Z</cp:lastPrinted>
  <dcterms:created xsi:type="dcterms:W3CDTF">2021-05-20T10:22:00Z</dcterms:created>
  <dcterms:modified xsi:type="dcterms:W3CDTF">2021-08-20T07:20:00Z</dcterms:modified>
</cp:coreProperties>
</file>